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5" w:rsidRPr="004C6759" w:rsidRDefault="00132245" w:rsidP="00132245">
      <w:pPr>
        <w:pStyle w:val="Title"/>
        <w:spacing w:line="240" w:lineRule="auto"/>
        <w:rPr>
          <w:rFonts w:asciiTheme="minorHAnsi" w:hAnsiTheme="minorHAnsi"/>
        </w:rPr>
      </w:pPr>
      <w:r>
        <w:rPr>
          <w:rFonts w:asciiTheme="minorHAnsi" w:hAnsiTheme="minorHAnsi"/>
        </w:rPr>
        <w:t>Public Hearing</w:t>
      </w:r>
      <w:r w:rsidRPr="004C6759">
        <w:rPr>
          <w:rFonts w:asciiTheme="minorHAnsi" w:hAnsiTheme="minorHAnsi"/>
        </w:rPr>
        <w:t xml:space="preserve">, Colton Town Board, </w:t>
      </w:r>
      <w:r>
        <w:rPr>
          <w:rFonts w:asciiTheme="minorHAnsi" w:hAnsiTheme="minorHAnsi"/>
        </w:rPr>
        <w:t>September 19</w:t>
      </w:r>
      <w:r w:rsidRPr="004C6759">
        <w:rPr>
          <w:rFonts w:asciiTheme="minorHAnsi" w:hAnsiTheme="minorHAnsi"/>
        </w:rPr>
        <w:t>, 2018</w:t>
      </w:r>
    </w:p>
    <w:p w:rsidR="00132245" w:rsidRPr="004C6759" w:rsidRDefault="00132245" w:rsidP="00132245">
      <w:pPr>
        <w:spacing w:after="0" w:line="240" w:lineRule="auto"/>
        <w:jc w:val="center"/>
        <w:rPr>
          <w:rFonts w:cs="Times New Roman"/>
          <w:b/>
          <w:sz w:val="24"/>
          <w:szCs w:val="24"/>
        </w:rPr>
      </w:pPr>
      <w:r w:rsidRPr="004C6759">
        <w:rPr>
          <w:rFonts w:cs="Times New Roman"/>
          <w:b/>
          <w:sz w:val="24"/>
          <w:szCs w:val="24"/>
        </w:rPr>
        <w:t>County of St. Lawrence, State of New York, 94 Main St., Colton 13625</w:t>
      </w:r>
    </w:p>
    <w:p w:rsidR="00132245" w:rsidRPr="004C6759" w:rsidRDefault="00132245" w:rsidP="00132245">
      <w:pPr>
        <w:spacing w:after="0" w:line="240" w:lineRule="auto"/>
        <w:jc w:val="center"/>
        <w:rPr>
          <w:rFonts w:cs="Times New Roman"/>
          <w:b/>
          <w:sz w:val="24"/>
          <w:szCs w:val="24"/>
        </w:rPr>
      </w:pPr>
    </w:p>
    <w:p w:rsidR="00132245" w:rsidRPr="004C6759" w:rsidRDefault="00132245" w:rsidP="00132245">
      <w:pPr>
        <w:spacing w:after="0" w:line="240" w:lineRule="auto"/>
        <w:rPr>
          <w:rFonts w:cs="Times New Roman"/>
          <w:sz w:val="24"/>
          <w:szCs w:val="24"/>
        </w:rPr>
      </w:pPr>
      <w:r w:rsidRPr="004C6759">
        <w:rPr>
          <w:rFonts w:cs="Times New Roman"/>
          <w:sz w:val="24"/>
          <w:szCs w:val="24"/>
        </w:rPr>
        <w:t>Present: George 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r>
        <w:rPr>
          <w:rFonts w:cs="Times New Roman"/>
          <w:sz w:val="24"/>
          <w:szCs w:val="24"/>
        </w:rPr>
        <w:t xml:space="preserve">     </w:t>
      </w:r>
    </w:p>
    <w:p w:rsidR="00132245" w:rsidRDefault="00132245" w:rsidP="00132245">
      <w:pPr>
        <w:spacing w:after="0" w:line="240" w:lineRule="auto"/>
        <w:rPr>
          <w:rFonts w:cs="Times New Roman"/>
          <w:sz w:val="24"/>
          <w:szCs w:val="24"/>
        </w:rPr>
      </w:pPr>
      <w:r>
        <w:rPr>
          <w:rFonts w:cs="Times New Roman"/>
          <w:sz w:val="24"/>
          <w:szCs w:val="24"/>
        </w:rPr>
        <w:tab/>
        <w:t xml:space="preserve">   </w:t>
      </w:r>
      <w:r w:rsidRPr="004C6759">
        <w:rPr>
          <w:rFonts w:cs="Times New Roman"/>
          <w:sz w:val="24"/>
          <w:szCs w:val="24"/>
        </w:rPr>
        <w:t>Darren Richards, DPW Supt.</w:t>
      </w:r>
      <w:r w:rsidRPr="004C6759">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4C6759">
        <w:rPr>
          <w:rFonts w:cs="Times New Roman"/>
          <w:sz w:val="24"/>
          <w:szCs w:val="24"/>
        </w:rPr>
        <w:t>Katheryn Hayes</w:t>
      </w:r>
    </w:p>
    <w:p w:rsidR="00132245" w:rsidRPr="004C6759" w:rsidRDefault="00132245" w:rsidP="00132245">
      <w:pPr>
        <w:spacing w:after="0" w:line="240" w:lineRule="auto"/>
        <w:rPr>
          <w:rFonts w:cs="Times New Roman"/>
          <w:sz w:val="24"/>
          <w:szCs w:val="24"/>
        </w:rPr>
      </w:pPr>
      <w:r>
        <w:rPr>
          <w:rFonts w:cs="Times New Roman"/>
          <w:sz w:val="24"/>
          <w:szCs w:val="24"/>
        </w:rPr>
        <w:t xml:space="preserve">                </w:t>
      </w:r>
      <w:r w:rsidRPr="004C6759">
        <w:rPr>
          <w:rFonts w:cs="Times New Roman"/>
          <w:sz w:val="24"/>
          <w:szCs w:val="24"/>
        </w:rPr>
        <w:t>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w:t>
      </w:r>
      <w:r>
        <w:rPr>
          <w:rFonts w:cs="Times New Roman"/>
          <w:sz w:val="24"/>
          <w:szCs w:val="24"/>
        </w:rPr>
        <w:tab/>
      </w:r>
      <w:r>
        <w:rPr>
          <w:rFonts w:cs="Times New Roman"/>
          <w:sz w:val="24"/>
          <w:szCs w:val="24"/>
        </w:rPr>
        <w:tab/>
        <w:t xml:space="preserve">   </w:t>
      </w:r>
      <w:r w:rsidRPr="004C6759">
        <w:rPr>
          <w:rFonts w:cs="Times New Roman"/>
          <w:sz w:val="24"/>
          <w:szCs w:val="24"/>
        </w:rPr>
        <w:t>Lisa Fisher-Davis</w:t>
      </w:r>
    </w:p>
    <w:p w:rsidR="00132245" w:rsidRDefault="00132245" w:rsidP="00132245">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Ronald Robert</w:t>
      </w:r>
    </w:p>
    <w:p w:rsidR="00132245" w:rsidRPr="00771AC0" w:rsidRDefault="00132245" w:rsidP="00132245">
      <w:pPr>
        <w:spacing w:after="0" w:line="240" w:lineRule="auto"/>
        <w:rPr>
          <w:rFonts w:cs="Times New Roman"/>
          <w:sz w:val="16"/>
          <w:szCs w:val="16"/>
        </w:rPr>
      </w:pPr>
    </w:p>
    <w:p w:rsidR="00132245" w:rsidRDefault="00132245" w:rsidP="00132245">
      <w:pPr>
        <w:spacing w:after="0" w:line="240" w:lineRule="auto"/>
        <w:rPr>
          <w:rFonts w:cs="Times New Roman"/>
          <w:sz w:val="24"/>
          <w:szCs w:val="24"/>
        </w:rPr>
      </w:pPr>
      <w:r w:rsidRPr="004C6759">
        <w:rPr>
          <w:rFonts w:cs="Times New Roman"/>
          <w:sz w:val="24"/>
          <w:szCs w:val="24"/>
        </w:rPr>
        <w:t xml:space="preserve">Others present: </w:t>
      </w:r>
      <w:r>
        <w:rPr>
          <w:rFonts w:cs="Times New Roman"/>
          <w:sz w:val="24"/>
          <w:szCs w:val="24"/>
        </w:rPr>
        <w:t>Jeffrey Tubolino, James Durham and friend.</w:t>
      </w:r>
    </w:p>
    <w:p w:rsidR="00132245" w:rsidRPr="00AE444E" w:rsidRDefault="00132245" w:rsidP="00132245">
      <w:pPr>
        <w:spacing w:after="0" w:line="240" w:lineRule="auto"/>
        <w:rPr>
          <w:rFonts w:cs="Times New Roman"/>
          <w:sz w:val="16"/>
          <w:szCs w:val="16"/>
        </w:rPr>
      </w:pPr>
    </w:p>
    <w:p w:rsidR="00132245" w:rsidRDefault="00132245" w:rsidP="00132245">
      <w:pPr>
        <w:spacing w:after="0" w:line="240" w:lineRule="auto"/>
        <w:rPr>
          <w:rFonts w:cs="Times New Roman"/>
          <w:sz w:val="24"/>
          <w:szCs w:val="24"/>
        </w:rPr>
      </w:pPr>
      <w:r w:rsidRPr="004C6759">
        <w:rPr>
          <w:rFonts w:cs="Times New Roman"/>
          <w:sz w:val="24"/>
          <w:szCs w:val="24"/>
        </w:rPr>
        <w:t>Supervisor Cayey opened the meeting with the Pledge of Allegiance at 6:</w:t>
      </w:r>
      <w:r>
        <w:rPr>
          <w:rFonts w:cs="Times New Roman"/>
          <w:sz w:val="24"/>
          <w:szCs w:val="24"/>
        </w:rPr>
        <w:t>0</w:t>
      </w:r>
      <w:r w:rsidRPr="004C6759">
        <w:rPr>
          <w:rFonts w:cs="Times New Roman"/>
          <w:sz w:val="24"/>
          <w:szCs w:val="24"/>
        </w:rPr>
        <w:t xml:space="preserve">0 p.m. </w:t>
      </w:r>
    </w:p>
    <w:p w:rsidR="00132245" w:rsidRPr="00B42F0E" w:rsidRDefault="00132245" w:rsidP="00132245">
      <w:pPr>
        <w:spacing w:after="0" w:line="240" w:lineRule="auto"/>
        <w:rPr>
          <w:rFonts w:cs="Times New Roman"/>
          <w:sz w:val="16"/>
          <w:szCs w:val="16"/>
        </w:rPr>
      </w:pPr>
    </w:p>
    <w:p w:rsidR="002F2378" w:rsidRDefault="00132245" w:rsidP="00132245">
      <w:pPr>
        <w:spacing w:after="0" w:line="240" w:lineRule="auto"/>
        <w:rPr>
          <w:rFonts w:cs="Times New Roman"/>
          <w:sz w:val="24"/>
          <w:szCs w:val="24"/>
        </w:rPr>
      </w:pPr>
      <w:r>
        <w:rPr>
          <w:rFonts w:cs="Times New Roman"/>
          <w:sz w:val="24"/>
          <w:szCs w:val="24"/>
        </w:rPr>
        <w:t>Mr. Cayey gave the floor to Darren Richards, DPW Superintendent to explain why the increase in rates is necessary.</w:t>
      </w:r>
    </w:p>
    <w:p w:rsidR="002F2378" w:rsidRPr="00B42F0E" w:rsidRDefault="002F2378" w:rsidP="00132245">
      <w:pPr>
        <w:spacing w:after="0" w:line="240" w:lineRule="auto"/>
        <w:rPr>
          <w:rFonts w:cs="Times New Roman"/>
          <w:sz w:val="16"/>
          <w:szCs w:val="16"/>
        </w:rPr>
      </w:pPr>
    </w:p>
    <w:p w:rsidR="008D3447" w:rsidRDefault="002F2378" w:rsidP="00132245">
      <w:pPr>
        <w:spacing w:after="0" w:line="240" w:lineRule="auto"/>
        <w:rPr>
          <w:rFonts w:cs="Times New Roman"/>
          <w:sz w:val="24"/>
          <w:szCs w:val="24"/>
        </w:rPr>
      </w:pPr>
      <w:r>
        <w:rPr>
          <w:rFonts w:cs="Times New Roman"/>
          <w:sz w:val="24"/>
          <w:szCs w:val="24"/>
        </w:rPr>
        <w:t xml:space="preserve">Mr. Richards </w:t>
      </w:r>
      <w:r w:rsidR="008D3447">
        <w:rPr>
          <w:rFonts w:cs="Times New Roman"/>
          <w:sz w:val="24"/>
          <w:szCs w:val="24"/>
        </w:rPr>
        <w:t>explained the wastewater treatment plant is 48 years old. Over the years’ our department has been able to fix, modify or</w:t>
      </w:r>
      <w:r w:rsidR="00B42F0E">
        <w:rPr>
          <w:rFonts w:cs="Times New Roman"/>
          <w:sz w:val="24"/>
          <w:szCs w:val="24"/>
        </w:rPr>
        <w:t xml:space="preserve"> fabricate</w:t>
      </w:r>
      <w:r w:rsidR="008D3447">
        <w:rPr>
          <w:rFonts w:cs="Times New Roman"/>
          <w:sz w:val="24"/>
          <w:szCs w:val="24"/>
        </w:rPr>
        <w:t xml:space="preserve"> to meet the permit requirements.</w:t>
      </w:r>
      <w:r w:rsidR="002C57FE">
        <w:rPr>
          <w:rFonts w:cs="Times New Roman"/>
          <w:sz w:val="24"/>
          <w:szCs w:val="24"/>
        </w:rPr>
        <w:t xml:space="preserve"> It was discussed a few years ago, but with the reevaluation of property, it </w:t>
      </w:r>
      <w:r w:rsidR="001E6C58">
        <w:rPr>
          <w:rFonts w:cs="Times New Roman"/>
          <w:sz w:val="24"/>
          <w:szCs w:val="24"/>
        </w:rPr>
        <w:t>was not</w:t>
      </w:r>
      <w:r w:rsidR="002C57FE">
        <w:rPr>
          <w:rFonts w:cs="Times New Roman"/>
          <w:sz w:val="24"/>
          <w:szCs w:val="24"/>
        </w:rPr>
        <w:t xml:space="preserve"> a good time.</w:t>
      </w:r>
    </w:p>
    <w:p w:rsidR="008D3447" w:rsidRPr="00B42F0E" w:rsidRDefault="008D3447" w:rsidP="00132245">
      <w:pPr>
        <w:spacing w:after="0" w:line="240" w:lineRule="auto"/>
        <w:rPr>
          <w:rFonts w:cs="Times New Roman"/>
          <w:sz w:val="16"/>
          <w:szCs w:val="16"/>
        </w:rPr>
      </w:pPr>
    </w:p>
    <w:p w:rsidR="002C57FE" w:rsidRDefault="008D3447" w:rsidP="00132245">
      <w:pPr>
        <w:spacing w:after="0" w:line="240" w:lineRule="auto"/>
        <w:rPr>
          <w:rFonts w:cs="Times New Roman"/>
          <w:sz w:val="24"/>
          <w:szCs w:val="24"/>
        </w:rPr>
      </w:pPr>
      <w:r>
        <w:rPr>
          <w:rFonts w:cs="Times New Roman"/>
          <w:sz w:val="24"/>
          <w:szCs w:val="24"/>
        </w:rPr>
        <w:t>We wrot</w:t>
      </w:r>
      <w:r w:rsidR="002C57FE">
        <w:rPr>
          <w:rFonts w:cs="Times New Roman"/>
          <w:sz w:val="24"/>
          <w:szCs w:val="24"/>
        </w:rPr>
        <w:t>e a grant for an engineer study that DEC encouraged.</w:t>
      </w:r>
      <w:r>
        <w:rPr>
          <w:rFonts w:cs="Times New Roman"/>
          <w:sz w:val="24"/>
          <w:szCs w:val="24"/>
        </w:rPr>
        <w:t xml:space="preserve"> The study shows we are proactively taking care of the facility. Plant longevity means nothing in the grant world. Mr. Richards spoke about Seaway Diver who we contracted to get into the tank to give an idea of the shape it is in. It still meets the permit goal and we are going to try to make it last another 10 years. </w:t>
      </w:r>
    </w:p>
    <w:p w:rsidR="002C57FE" w:rsidRPr="00B42F0E" w:rsidRDefault="002C57FE" w:rsidP="00132245">
      <w:pPr>
        <w:spacing w:after="0" w:line="240" w:lineRule="auto"/>
        <w:rPr>
          <w:rFonts w:cs="Times New Roman"/>
          <w:sz w:val="16"/>
          <w:szCs w:val="16"/>
        </w:rPr>
      </w:pPr>
    </w:p>
    <w:p w:rsidR="002C57FE" w:rsidRDefault="002C57FE" w:rsidP="00132245">
      <w:pPr>
        <w:spacing w:after="0" w:line="240" w:lineRule="auto"/>
        <w:rPr>
          <w:rFonts w:cs="Times New Roman"/>
          <w:sz w:val="24"/>
          <w:szCs w:val="24"/>
        </w:rPr>
      </w:pPr>
      <w:r>
        <w:rPr>
          <w:rFonts w:cs="Times New Roman"/>
          <w:sz w:val="24"/>
          <w:szCs w:val="24"/>
        </w:rPr>
        <w:t>Madrid had a plant failure with no funds available so their people are having to pick up the whole cost. Plus another $500 plant fee.</w:t>
      </w:r>
      <w:r w:rsidR="001C0D5C">
        <w:rPr>
          <w:rFonts w:cs="Times New Roman"/>
          <w:sz w:val="24"/>
          <w:szCs w:val="24"/>
        </w:rPr>
        <w:t xml:space="preserve"> Mr. Richards stated there has been talk of a program similar to the Highway CHIPS.</w:t>
      </w:r>
    </w:p>
    <w:p w:rsidR="001C0D5C" w:rsidRDefault="001C0D5C" w:rsidP="00132245">
      <w:pPr>
        <w:spacing w:after="0" w:line="240" w:lineRule="auto"/>
        <w:rPr>
          <w:rFonts w:cs="Times New Roman"/>
          <w:sz w:val="24"/>
          <w:szCs w:val="24"/>
        </w:rPr>
      </w:pPr>
      <w:r>
        <w:rPr>
          <w:rFonts w:cs="Times New Roman"/>
          <w:sz w:val="24"/>
          <w:szCs w:val="24"/>
        </w:rPr>
        <w:t xml:space="preserve">Mr. Tubolino, Town Engineer </w:t>
      </w:r>
      <w:r w:rsidR="00B42F0E">
        <w:rPr>
          <w:rFonts w:cs="Times New Roman"/>
          <w:sz w:val="24"/>
          <w:szCs w:val="24"/>
        </w:rPr>
        <w:t>said not to count on it.</w:t>
      </w:r>
    </w:p>
    <w:p w:rsidR="002C57FE" w:rsidRPr="00B42F0E" w:rsidRDefault="002C57FE" w:rsidP="00132245">
      <w:pPr>
        <w:spacing w:after="0" w:line="240" w:lineRule="auto"/>
        <w:rPr>
          <w:rFonts w:cs="Times New Roman"/>
          <w:sz w:val="16"/>
          <w:szCs w:val="16"/>
        </w:rPr>
      </w:pPr>
    </w:p>
    <w:p w:rsidR="002C57FE" w:rsidRDefault="002C57FE" w:rsidP="00132245">
      <w:pPr>
        <w:spacing w:after="0" w:line="240" w:lineRule="auto"/>
        <w:rPr>
          <w:rFonts w:cs="Times New Roman"/>
          <w:sz w:val="24"/>
          <w:szCs w:val="24"/>
        </w:rPr>
      </w:pPr>
      <w:r>
        <w:rPr>
          <w:rFonts w:cs="Times New Roman"/>
          <w:sz w:val="24"/>
          <w:szCs w:val="24"/>
        </w:rPr>
        <w:t>Mr. Richards read aloud the report received from DEC after their inspection last week. All was satisfactory.</w:t>
      </w:r>
    </w:p>
    <w:p w:rsidR="002C57FE" w:rsidRDefault="002C57FE" w:rsidP="00132245">
      <w:pPr>
        <w:spacing w:after="0" w:line="240" w:lineRule="auto"/>
        <w:rPr>
          <w:rFonts w:cs="Times New Roman"/>
          <w:sz w:val="24"/>
          <w:szCs w:val="24"/>
        </w:rPr>
      </w:pPr>
      <w:r>
        <w:rPr>
          <w:rFonts w:cs="Times New Roman"/>
          <w:sz w:val="24"/>
          <w:szCs w:val="24"/>
        </w:rPr>
        <w:t xml:space="preserve">Mr. James Durham, Colton resident stated </w:t>
      </w:r>
      <w:proofErr w:type="gramStart"/>
      <w:r>
        <w:rPr>
          <w:rFonts w:cs="Times New Roman"/>
          <w:sz w:val="24"/>
          <w:szCs w:val="24"/>
        </w:rPr>
        <w:t>it’s</w:t>
      </w:r>
      <w:proofErr w:type="gramEnd"/>
      <w:r>
        <w:rPr>
          <w:rFonts w:cs="Times New Roman"/>
          <w:sz w:val="24"/>
          <w:szCs w:val="24"/>
        </w:rPr>
        <w:t xml:space="preserve"> a good thing before it’s too late, for example the City of Ogdensburg is in trouble with their wastewater system. If the plant breaks down, what happens? The waste is dumped into the river </w:t>
      </w:r>
      <w:proofErr w:type="gramStart"/>
      <w:r>
        <w:rPr>
          <w:rFonts w:cs="Times New Roman"/>
          <w:sz w:val="24"/>
          <w:szCs w:val="24"/>
        </w:rPr>
        <w:t>plus</w:t>
      </w:r>
      <w:proofErr w:type="gramEnd"/>
      <w:r>
        <w:rPr>
          <w:rFonts w:cs="Times New Roman"/>
          <w:sz w:val="24"/>
          <w:szCs w:val="24"/>
        </w:rPr>
        <w:t xml:space="preserve"> it’s a hefty fine every</w:t>
      </w:r>
      <w:r w:rsidR="001E6C58">
        <w:rPr>
          <w:rFonts w:cs="Times New Roman"/>
          <w:sz w:val="24"/>
          <w:szCs w:val="24"/>
        </w:rPr>
        <w:t xml:space="preserve"> </w:t>
      </w:r>
      <w:r>
        <w:rPr>
          <w:rFonts w:cs="Times New Roman"/>
          <w:sz w:val="24"/>
          <w:szCs w:val="24"/>
        </w:rPr>
        <w:t>day it does.</w:t>
      </w:r>
    </w:p>
    <w:p w:rsidR="002C57FE" w:rsidRPr="00B42F0E" w:rsidRDefault="002C57FE" w:rsidP="00132245">
      <w:pPr>
        <w:spacing w:after="0" w:line="240" w:lineRule="auto"/>
        <w:rPr>
          <w:rFonts w:cs="Times New Roman"/>
          <w:sz w:val="16"/>
          <w:szCs w:val="16"/>
        </w:rPr>
      </w:pPr>
    </w:p>
    <w:p w:rsidR="001C0D5C" w:rsidRDefault="002C57FE" w:rsidP="00132245">
      <w:pPr>
        <w:spacing w:after="0" w:line="240" w:lineRule="auto"/>
        <w:rPr>
          <w:rFonts w:cs="Times New Roman"/>
          <w:sz w:val="24"/>
          <w:szCs w:val="24"/>
        </w:rPr>
      </w:pPr>
      <w:r>
        <w:rPr>
          <w:rFonts w:cs="Times New Roman"/>
          <w:sz w:val="24"/>
          <w:szCs w:val="24"/>
        </w:rPr>
        <w:t xml:space="preserve">Mr. Robert added he thinks the system should </w:t>
      </w:r>
      <w:r w:rsidR="002C21E4">
        <w:rPr>
          <w:rFonts w:cs="Times New Roman"/>
          <w:sz w:val="24"/>
          <w:szCs w:val="24"/>
        </w:rPr>
        <w:t xml:space="preserve">be </w:t>
      </w:r>
      <w:r w:rsidR="001E6C58">
        <w:rPr>
          <w:rFonts w:cs="Times New Roman"/>
          <w:sz w:val="24"/>
          <w:szCs w:val="24"/>
        </w:rPr>
        <w:t>expanded</w:t>
      </w:r>
      <w:r w:rsidR="002C21E4">
        <w:rPr>
          <w:rFonts w:cs="Times New Roman"/>
          <w:sz w:val="24"/>
          <w:szCs w:val="24"/>
        </w:rPr>
        <w:t xml:space="preserve"> on</w:t>
      </w:r>
      <w:r w:rsidR="001C0D5C">
        <w:rPr>
          <w:rFonts w:cs="Times New Roman"/>
          <w:sz w:val="24"/>
          <w:szCs w:val="24"/>
        </w:rPr>
        <w:t xml:space="preserve"> Gulf Road or</w:t>
      </w:r>
      <w:r w:rsidR="00B42F0E">
        <w:rPr>
          <w:rFonts w:cs="Times New Roman"/>
          <w:sz w:val="24"/>
          <w:szCs w:val="24"/>
        </w:rPr>
        <w:t xml:space="preserve"> have shared services with </w:t>
      </w:r>
      <w:proofErr w:type="gramStart"/>
      <w:r w:rsidR="00B42F0E">
        <w:rPr>
          <w:rFonts w:cs="Times New Roman"/>
          <w:sz w:val="24"/>
          <w:szCs w:val="24"/>
        </w:rPr>
        <w:t xml:space="preserve">Pierrepont </w:t>
      </w:r>
      <w:r w:rsidR="001C0D5C">
        <w:rPr>
          <w:rFonts w:cs="Times New Roman"/>
          <w:sz w:val="24"/>
          <w:szCs w:val="24"/>
        </w:rPr>
        <w:t xml:space="preserve"> toward</w:t>
      </w:r>
      <w:proofErr w:type="gramEnd"/>
      <w:r w:rsidR="001C0D5C">
        <w:rPr>
          <w:rFonts w:cs="Times New Roman"/>
          <w:sz w:val="24"/>
          <w:szCs w:val="24"/>
        </w:rPr>
        <w:t xml:space="preserve"> Hannawa. </w:t>
      </w:r>
      <w:r>
        <w:rPr>
          <w:rFonts w:cs="Times New Roman"/>
          <w:sz w:val="24"/>
          <w:szCs w:val="24"/>
        </w:rPr>
        <w:t xml:space="preserve"> </w:t>
      </w:r>
      <w:r w:rsidR="001C0D5C">
        <w:rPr>
          <w:rFonts w:cs="Times New Roman"/>
          <w:sz w:val="24"/>
          <w:szCs w:val="24"/>
        </w:rPr>
        <w:t xml:space="preserve">It will be a hardship for the people in the district with only 182 hookups.  Mr. Richards reminded him of the cost analysis to expand the district up Gulf Road, too cost prohibitive because the homes aren’t close enough together and too much underground work. </w:t>
      </w:r>
    </w:p>
    <w:p w:rsidR="00B42F0E" w:rsidRPr="00B42F0E" w:rsidRDefault="00B42F0E" w:rsidP="00132245">
      <w:pPr>
        <w:spacing w:after="0" w:line="240" w:lineRule="auto"/>
        <w:rPr>
          <w:rFonts w:cs="Times New Roman"/>
          <w:sz w:val="16"/>
          <w:szCs w:val="16"/>
        </w:rPr>
      </w:pPr>
    </w:p>
    <w:p w:rsidR="001C0D5C" w:rsidRDefault="001C0D5C" w:rsidP="00132245">
      <w:pPr>
        <w:spacing w:after="0" w:line="240" w:lineRule="auto"/>
        <w:rPr>
          <w:rFonts w:cs="Times New Roman"/>
          <w:sz w:val="24"/>
          <w:szCs w:val="24"/>
        </w:rPr>
      </w:pPr>
      <w:r>
        <w:rPr>
          <w:rFonts w:cs="Times New Roman"/>
          <w:sz w:val="24"/>
          <w:szCs w:val="24"/>
        </w:rPr>
        <w:t xml:space="preserve">Mrs. Hawley commented on not qualifying for assistance because our rates are too low. Mr. Richards added the new rates are still below the allowed state cap. </w:t>
      </w:r>
    </w:p>
    <w:p w:rsidR="002C57FE" w:rsidRPr="00B42F0E" w:rsidRDefault="002C57FE" w:rsidP="00132245">
      <w:pPr>
        <w:spacing w:after="0" w:line="240" w:lineRule="auto"/>
        <w:rPr>
          <w:rFonts w:cs="Times New Roman"/>
          <w:sz w:val="16"/>
          <w:szCs w:val="16"/>
        </w:rPr>
      </w:pPr>
    </w:p>
    <w:p w:rsidR="001C0D5C" w:rsidRDefault="001C0D5C" w:rsidP="001C0D5C">
      <w:pPr>
        <w:spacing w:after="0" w:line="240" w:lineRule="auto"/>
        <w:rPr>
          <w:rFonts w:cs="Times New Roman"/>
          <w:sz w:val="24"/>
          <w:szCs w:val="24"/>
        </w:rPr>
      </w:pPr>
      <w:r>
        <w:rPr>
          <w:rFonts w:cs="Times New Roman"/>
          <w:sz w:val="24"/>
          <w:szCs w:val="24"/>
        </w:rPr>
        <w:t xml:space="preserve">Mr. Tubolino, </w:t>
      </w:r>
      <w:r w:rsidR="00B42F0E">
        <w:rPr>
          <w:rFonts w:cs="Times New Roman"/>
          <w:sz w:val="24"/>
          <w:szCs w:val="24"/>
        </w:rPr>
        <w:t>sta</w:t>
      </w:r>
      <w:r>
        <w:rPr>
          <w:rFonts w:cs="Times New Roman"/>
          <w:sz w:val="24"/>
          <w:szCs w:val="24"/>
        </w:rPr>
        <w:t xml:space="preserve">ted this is where you </w:t>
      </w:r>
      <w:r w:rsidR="001E6C58">
        <w:rPr>
          <w:rFonts w:cs="Times New Roman"/>
          <w:sz w:val="24"/>
          <w:szCs w:val="24"/>
        </w:rPr>
        <w:t>do not</w:t>
      </w:r>
      <w:r>
        <w:rPr>
          <w:rFonts w:cs="Times New Roman"/>
          <w:sz w:val="24"/>
          <w:szCs w:val="24"/>
        </w:rPr>
        <w:t xml:space="preserve"> get </w:t>
      </w:r>
      <w:r w:rsidR="00B42F0E">
        <w:rPr>
          <w:rFonts w:cs="Times New Roman"/>
          <w:sz w:val="24"/>
          <w:szCs w:val="24"/>
        </w:rPr>
        <w:t>credit for taking too good care of the facility.</w:t>
      </w:r>
    </w:p>
    <w:p w:rsidR="00B42F0E" w:rsidRDefault="00B42F0E" w:rsidP="001C0D5C">
      <w:pPr>
        <w:spacing w:after="0" w:line="240" w:lineRule="auto"/>
        <w:rPr>
          <w:rFonts w:cs="Times New Roman"/>
          <w:sz w:val="24"/>
          <w:szCs w:val="24"/>
        </w:rPr>
      </w:pPr>
    </w:p>
    <w:p w:rsidR="00B42F0E" w:rsidRPr="00B377DD" w:rsidRDefault="00B42F0E" w:rsidP="00B42F0E">
      <w:pPr>
        <w:pStyle w:val="ListParagraph"/>
        <w:spacing w:line="360" w:lineRule="auto"/>
        <w:ind w:left="0"/>
        <w:jc w:val="center"/>
        <w:rPr>
          <w:b/>
        </w:rPr>
      </w:pPr>
      <w:r w:rsidRPr="00B377DD">
        <w:rPr>
          <w:b/>
        </w:rPr>
        <w:t>SEWER ORDINANCE AMENDMENT</w:t>
      </w:r>
    </w:p>
    <w:p w:rsidR="00B42F0E" w:rsidRDefault="00B42F0E" w:rsidP="00B42F0E">
      <w:pPr>
        <w:pStyle w:val="ListParagraph"/>
        <w:spacing w:line="360" w:lineRule="auto"/>
        <w:ind w:left="0" w:firstLine="720"/>
      </w:pPr>
      <w:r>
        <w:t>Article XI  (a) and  (b), shall be amended to read as follows:</w:t>
      </w:r>
    </w:p>
    <w:p w:rsidR="00B42F0E" w:rsidRDefault="00B42F0E" w:rsidP="00B42F0E">
      <w:pPr>
        <w:pStyle w:val="ListParagraph"/>
        <w:spacing w:line="276" w:lineRule="auto"/>
        <w:ind w:left="0"/>
      </w:pPr>
      <w:r>
        <w:tab/>
      </w:r>
      <w:r>
        <w:tab/>
        <w:t xml:space="preserve">Article XI  (a) Fifty percent of the annual sewer district budget based upon the </w:t>
      </w:r>
    </w:p>
    <w:p w:rsidR="00B42F0E" w:rsidRDefault="00B42F0E" w:rsidP="00B42F0E">
      <w:pPr>
        <w:pStyle w:val="ListParagraph"/>
        <w:spacing w:line="276" w:lineRule="auto"/>
        <w:ind w:left="0" w:firstLine="720"/>
      </w:pPr>
      <w:r>
        <w:t>metered use of water according to the following formula:</w:t>
      </w:r>
    </w:p>
    <w:p w:rsidR="00B42F0E" w:rsidRDefault="00B42F0E" w:rsidP="00B42F0E">
      <w:pPr>
        <w:spacing w:line="360" w:lineRule="auto"/>
      </w:pPr>
      <w:r w:rsidRPr="00B42F0E">
        <w:rPr>
          <w:b/>
          <w:sz w:val="28"/>
          <w:szCs w:val="28"/>
          <w:u w:val="single"/>
        </w:rPr>
        <w:t>ASSESSMENT</w:t>
      </w:r>
      <w:r>
        <w:rPr>
          <w:sz w:val="28"/>
          <w:szCs w:val="28"/>
        </w:rPr>
        <w:t xml:space="preserve">      </w:t>
      </w:r>
      <w:r>
        <w:t xml:space="preserve"> Cost per $1,000 of assessed value. 5% increase per year.</w:t>
      </w:r>
    </w:p>
    <w:tbl>
      <w:tblPr>
        <w:tblW w:w="0" w:type="auto"/>
        <w:tblInd w:w="1350" w:type="dxa"/>
        <w:tblBorders>
          <w:top w:val="nil"/>
          <w:left w:val="nil"/>
          <w:bottom w:val="nil"/>
          <w:right w:val="nil"/>
        </w:tblBorders>
        <w:tblLayout w:type="fixed"/>
        <w:tblLook w:val="0000" w:firstRow="0" w:lastRow="0" w:firstColumn="0" w:lastColumn="0" w:noHBand="0" w:noVBand="0"/>
      </w:tblPr>
      <w:tblGrid>
        <w:gridCol w:w="1404"/>
        <w:gridCol w:w="1404"/>
        <w:gridCol w:w="1404"/>
        <w:gridCol w:w="1404"/>
        <w:gridCol w:w="1404"/>
      </w:tblGrid>
      <w:tr w:rsidR="00B42F0E" w:rsidTr="0022786B">
        <w:trPr>
          <w:trHeight w:val="110"/>
        </w:trPr>
        <w:tc>
          <w:tcPr>
            <w:tcW w:w="1404" w:type="dxa"/>
          </w:tcPr>
          <w:p w:rsidR="00B42F0E" w:rsidRDefault="00B42F0E" w:rsidP="0022786B">
            <w:pPr>
              <w:pStyle w:val="Default"/>
              <w:rPr>
                <w:sz w:val="22"/>
                <w:szCs w:val="22"/>
              </w:rPr>
            </w:pPr>
            <w:r>
              <w:rPr>
                <w:noProof/>
              </w:rPr>
              <mc:AlternateContent>
                <mc:Choice Requires="wps">
                  <w:drawing>
                    <wp:anchor distT="0" distB="0" distL="114300" distR="114300" simplePos="0" relativeHeight="251661312" behindDoc="0" locked="0" layoutInCell="1" allowOverlap="1" wp14:anchorId="6E48E15E" wp14:editId="7CFAC1D0">
                      <wp:simplePos x="0" y="0"/>
                      <wp:positionH relativeFrom="column">
                        <wp:posOffset>666750</wp:posOffset>
                      </wp:positionH>
                      <wp:positionV relativeFrom="paragraph">
                        <wp:posOffset>48895</wp:posOffset>
                      </wp:positionV>
                      <wp:extent cx="0" cy="3524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F6C86"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3.85pt" to="5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" strokecolor="black [3200]" strokeweight=".5pt">
                      <v:stroke joinstyle="miter"/>
                    </v:line>
                  </w:pict>
                </mc:Fallback>
              </mc:AlternateContent>
            </w:r>
            <w:r>
              <w:t xml:space="preserve">   </w:t>
            </w:r>
            <w:r>
              <w:rPr>
                <w:b/>
                <w:bCs/>
                <w:sz w:val="22"/>
                <w:szCs w:val="22"/>
              </w:rPr>
              <w:t xml:space="preserve">2019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59264" behindDoc="0" locked="0" layoutInCell="1" allowOverlap="1" wp14:anchorId="3AEA53B4" wp14:editId="4A9A0611">
                      <wp:simplePos x="0" y="0"/>
                      <wp:positionH relativeFrom="column">
                        <wp:posOffset>699135</wp:posOffset>
                      </wp:positionH>
                      <wp:positionV relativeFrom="paragraph">
                        <wp:posOffset>48895</wp:posOffset>
                      </wp:positionV>
                      <wp:extent cx="0" cy="3524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52F2A"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05pt,3.85pt" to="55.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" strokecolor="black [3213]" strokeweight=".5pt">
                      <v:stroke joinstyle="miter"/>
                    </v:line>
                  </w:pict>
                </mc:Fallback>
              </mc:AlternateContent>
            </w:r>
            <w:r>
              <w:rPr>
                <w:b/>
                <w:bCs/>
                <w:sz w:val="22"/>
                <w:szCs w:val="22"/>
              </w:rPr>
              <w:t xml:space="preserve">   2020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60288" behindDoc="0" locked="0" layoutInCell="1" allowOverlap="1" wp14:anchorId="11E7A6AD" wp14:editId="7EF1EEEB">
                      <wp:simplePos x="0" y="0"/>
                      <wp:positionH relativeFrom="column">
                        <wp:posOffset>702945</wp:posOffset>
                      </wp:positionH>
                      <wp:positionV relativeFrom="paragraph">
                        <wp:posOffset>48895</wp:posOffset>
                      </wp:positionV>
                      <wp:extent cx="0" cy="3524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3BDDD0" id="Straight Connector 1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3.85pt" to="55.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" strokecolor="black [3213]" strokeweight=".5pt">
                      <v:stroke joinstyle="miter"/>
                    </v:line>
                  </w:pict>
                </mc:Fallback>
              </mc:AlternateContent>
            </w:r>
            <w:r>
              <w:rPr>
                <w:b/>
                <w:bCs/>
                <w:sz w:val="22"/>
                <w:szCs w:val="22"/>
              </w:rPr>
              <w:t xml:space="preserve">    2021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62336" behindDoc="0" locked="0" layoutInCell="1" allowOverlap="1" wp14:anchorId="2267B6CB" wp14:editId="7FDC4250">
                      <wp:simplePos x="0" y="0"/>
                      <wp:positionH relativeFrom="column">
                        <wp:posOffset>668655</wp:posOffset>
                      </wp:positionH>
                      <wp:positionV relativeFrom="paragraph">
                        <wp:posOffset>48895</wp:posOffset>
                      </wp:positionV>
                      <wp:extent cx="0" cy="400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C0400"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65pt,3.85pt" to="52.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" strokecolor="black [3200]" strokeweight=".5pt">
                      <v:stroke joinstyle="miter"/>
                    </v:line>
                  </w:pict>
                </mc:Fallback>
              </mc:AlternateContent>
            </w:r>
            <w:r>
              <w:rPr>
                <w:b/>
                <w:bCs/>
                <w:sz w:val="22"/>
                <w:szCs w:val="22"/>
              </w:rPr>
              <w:t xml:space="preserve">     2022 </w:t>
            </w:r>
          </w:p>
        </w:tc>
        <w:tc>
          <w:tcPr>
            <w:tcW w:w="1404" w:type="dxa"/>
          </w:tcPr>
          <w:p w:rsidR="00B42F0E" w:rsidRDefault="00B42F0E" w:rsidP="0022786B">
            <w:pPr>
              <w:pStyle w:val="Default"/>
              <w:rPr>
                <w:sz w:val="22"/>
                <w:szCs w:val="22"/>
              </w:rPr>
            </w:pPr>
            <w:r>
              <w:rPr>
                <w:b/>
                <w:bCs/>
                <w:sz w:val="22"/>
                <w:szCs w:val="22"/>
              </w:rPr>
              <w:t xml:space="preserve">     2023 </w:t>
            </w:r>
          </w:p>
        </w:tc>
      </w:tr>
    </w:tbl>
    <w:p w:rsidR="00B42F0E" w:rsidRPr="00D90B9D" w:rsidRDefault="00B42F0E" w:rsidP="00B42F0E">
      <w:pPr>
        <w:pStyle w:val="Default"/>
        <w:rPr>
          <w:sz w:val="16"/>
          <w:szCs w:val="16"/>
        </w:rPr>
      </w:pPr>
      <w:r>
        <w:rPr>
          <w:noProof/>
          <w:sz w:val="16"/>
          <w:szCs w:val="16"/>
        </w:rPr>
        <mc:AlternateContent>
          <mc:Choice Requires="wps">
            <w:drawing>
              <wp:anchor distT="0" distB="0" distL="114300" distR="114300" simplePos="0" relativeHeight="251663360" behindDoc="0" locked="0" layoutInCell="1" allowOverlap="1" wp14:anchorId="3FE8FC96" wp14:editId="682ED457">
                <wp:simplePos x="0" y="0"/>
                <wp:positionH relativeFrom="column">
                  <wp:posOffset>952500</wp:posOffset>
                </wp:positionH>
                <wp:positionV relativeFrom="paragraph">
                  <wp:posOffset>49530</wp:posOffset>
                </wp:positionV>
                <wp:extent cx="3924300" cy="9526"/>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392430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5737B" id="Straight Connector 1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3.9pt" to="38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" strokecolor="black [3200]" strokeweight=".5pt">
                <v:stroke joinstyle="miter"/>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1435"/>
        <w:gridCol w:w="1435"/>
        <w:gridCol w:w="1435"/>
        <w:gridCol w:w="1435"/>
        <w:gridCol w:w="1435"/>
        <w:gridCol w:w="1435"/>
      </w:tblGrid>
      <w:tr w:rsidR="00B42F0E" w:rsidTr="0022786B">
        <w:trPr>
          <w:trHeight w:val="110"/>
        </w:trPr>
        <w:tc>
          <w:tcPr>
            <w:tcW w:w="1435" w:type="dxa"/>
          </w:tcPr>
          <w:p w:rsidR="00B42F0E" w:rsidRDefault="00B42F0E" w:rsidP="0022786B">
            <w:pPr>
              <w:pStyle w:val="Default"/>
              <w:rPr>
                <w:sz w:val="22"/>
                <w:szCs w:val="22"/>
              </w:rPr>
            </w:pPr>
            <w:r>
              <w:t xml:space="preserve"> </w:t>
            </w:r>
          </w:p>
        </w:tc>
        <w:tc>
          <w:tcPr>
            <w:tcW w:w="1435" w:type="dxa"/>
          </w:tcPr>
          <w:p w:rsidR="00B42F0E" w:rsidRDefault="00B42F0E" w:rsidP="0022786B">
            <w:pPr>
              <w:pStyle w:val="Default"/>
              <w:rPr>
                <w:sz w:val="22"/>
                <w:szCs w:val="22"/>
              </w:rPr>
            </w:pPr>
            <w:r>
              <w:rPr>
                <w:sz w:val="22"/>
                <w:szCs w:val="22"/>
              </w:rPr>
              <w:t xml:space="preserve">$3.20 </w:t>
            </w:r>
          </w:p>
        </w:tc>
        <w:tc>
          <w:tcPr>
            <w:tcW w:w="1435" w:type="dxa"/>
          </w:tcPr>
          <w:p w:rsidR="00B42F0E" w:rsidRDefault="00B42F0E" w:rsidP="0022786B">
            <w:pPr>
              <w:pStyle w:val="Default"/>
              <w:rPr>
                <w:sz w:val="22"/>
                <w:szCs w:val="22"/>
              </w:rPr>
            </w:pPr>
            <w:r>
              <w:rPr>
                <w:sz w:val="22"/>
                <w:szCs w:val="22"/>
              </w:rPr>
              <w:t xml:space="preserve">$3.36 </w:t>
            </w:r>
          </w:p>
        </w:tc>
        <w:tc>
          <w:tcPr>
            <w:tcW w:w="1435" w:type="dxa"/>
          </w:tcPr>
          <w:p w:rsidR="00B42F0E" w:rsidRDefault="00B42F0E" w:rsidP="0022786B">
            <w:pPr>
              <w:pStyle w:val="Default"/>
              <w:rPr>
                <w:sz w:val="22"/>
                <w:szCs w:val="22"/>
              </w:rPr>
            </w:pPr>
            <w:r>
              <w:rPr>
                <w:sz w:val="22"/>
                <w:szCs w:val="22"/>
              </w:rPr>
              <w:t xml:space="preserve">$3.53 </w:t>
            </w:r>
          </w:p>
        </w:tc>
        <w:tc>
          <w:tcPr>
            <w:tcW w:w="1435" w:type="dxa"/>
          </w:tcPr>
          <w:p w:rsidR="00B42F0E" w:rsidRDefault="00B42F0E" w:rsidP="0022786B">
            <w:pPr>
              <w:pStyle w:val="Default"/>
              <w:rPr>
                <w:sz w:val="22"/>
                <w:szCs w:val="22"/>
              </w:rPr>
            </w:pPr>
            <w:r>
              <w:rPr>
                <w:sz w:val="22"/>
                <w:szCs w:val="22"/>
              </w:rPr>
              <w:t xml:space="preserve">$3.70 </w:t>
            </w:r>
          </w:p>
        </w:tc>
        <w:tc>
          <w:tcPr>
            <w:tcW w:w="1435" w:type="dxa"/>
          </w:tcPr>
          <w:p w:rsidR="00B42F0E" w:rsidRDefault="00B42F0E" w:rsidP="0022786B">
            <w:pPr>
              <w:pStyle w:val="Default"/>
              <w:rPr>
                <w:sz w:val="22"/>
                <w:szCs w:val="22"/>
              </w:rPr>
            </w:pPr>
            <w:r>
              <w:rPr>
                <w:sz w:val="22"/>
                <w:szCs w:val="22"/>
              </w:rPr>
              <w:t xml:space="preserve">$3.89 </w:t>
            </w:r>
          </w:p>
        </w:tc>
      </w:tr>
    </w:tbl>
    <w:p w:rsidR="00B42F0E" w:rsidRPr="00B42F0E" w:rsidRDefault="00B42F0E" w:rsidP="00B42F0E">
      <w:pPr>
        <w:spacing w:line="360" w:lineRule="auto"/>
        <w:rPr>
          <w:b/>
          <w:sz w:val="16"/>
          <w:szCs w:val="16"/>
          <w:u w:val="single"/>
        </w:rPr>
      </w:pPr>
    </w:p>
    <w:p w:rsidR="00B42F0E" w:rsidRDefault="00B42F0E" w:rsidP="00B42F0E">
      <w:pPr>
        <w:spacing w:line="360" w:lineRule="auto"/>
      </w:pPr>
      <w:r w:rsidRPr="0008041F">
        <w:rPr>
          <w:b/>
          <w:sz w:val="28"/>
          <w:szCs w:val="28"/>
          <w:u w:val="single"/>
        </w:rPr>
        <w:t>USAGE</w:t>
      </w:r>
      <w:r>
        <w:rPr>
          <w:sz w:val="28"/>
          <w:szCs w:val="28"/>
        </w:rPr>
        <w:t xml:space="preserve"> </w:t>
      </w:r>
      <w:r>
        <w:t xml:space="preserve">Billed quarterly. </w:t>
      </w:r>
      <w:proofErr w:type="gramStart"/>
      <w:r>
        <w:t>15%</w:t>
      </w:r>
      <w:proofErr w:type="gramEnd"/>
      <w:r>
        <w:t xml:space="preserve"> increase per year</w:t>
      </w:r>
    </w:p>
    <w:p w:rsidR="00B42F0E" w:rsidRDefault="00B42F0E" w:rsidP="00FB4E2B">
      <w:pPr>
        <w:spacing w:after="0" w:line="360" w:lineRule="auto"/>
        <w:rPr>
          <w:b/>
        </w:rPr>
      </w:pPr>
      <w:r>
        <w:t xml:space="preserve">             </w:t>
      </w:r>
      <w:r>
        <w:rPr>
          <w:b/>
        </w:rPr>
        <w:t xml:space="preserve">Gallons                                                     2019          </w:t>
      </w:r>
      <w:r w:rsidR="00FB4E2B">
        <w:rPr>
          <w:b/>
        </w:rPr>
        <w:t xml:space="preserve"> </w:t>
      </w:r>
      <w:r>
        <w:rPr>
          <w:b/>
        </w:rPr>
        <w:t xml:space="preserve">   2020             2021           2022             2023</w:t>
      </w:r>
    </w:p>
    <w:p w:rsidR="00B42F0E" w:rsidRPr="00FB4E2B" w:rsidRDefault="00FB4E2B" w:rsidP="00FB4E2B">
      <w:pPr>
        <w:pStyle w:val="ListParagraph"/>
        <w:numPr>
          <w:ilvl w:val="0"/>
          <w:numId w:val="2"/>
        </w:numPr>
        <w:rPr>
          <w:rFonts w:asciiTheme="minorHAnsi" w:hAnsiTheme="minorHAnsi"/>
          <w:sz w:val="22"/>
          <w:szCs w:val="22"/>
        </w:rPr>
      </w:pPr>
      <w:r w:rsidRPr="00FB4E2B">
        <w:rPr>
          <w:rFonts w:asciiTheme="minorHAnsi" w:hAnsiTheme="minorHAnsi"/>
          <w:sz w:val="22"/>
          <w:szCs w:val="22"/>
        </w:rPr>
        <w:t xml:space="preserve">    to   </w:t>
      </w:r>
      <w:r>
        <w:rPr>
          <w:rFonts w:asciiTheme="minorHAnsi" w:hAnsiTheme="minorHAnsi"/>
          <w:sz w:val="22"/>
          <w:szCs w:val="22"/>
        </w:rPr>
        <w:t xml:space="preserve">  </w:t>
      </w:r>
      <w:r w:rsidRPr="00FB4E2B">
        <w:rPr>
          <w:rFonts w:asciiTheme="minorHAnsi" w:hAnsiTheme="minorHAnsi"/>
          <w:sz w:val="22"/>
          <w:szCs w:val="22"/>
        </w:rPr>
        <w:t xml:space="preserve">  8,000       </w:t>
      </w:r>
      <w:r>
        <w:rPr>
          <w:rFonts w:asciiTheme="minorHAnsi" w:hAnsiTheme="minorHAnsi"/>
          <w:sz w:val="22"/>
          <w:szCs w:val="22"/>
        </w:rPr>
        <w:t xml:space="preserve"> </w:t>
      </w:r>
      <w:r w:rsidRPr="00FB4E2B">
        <w:rPr>
          <w:rFonts w:asciiTheme="minorHAnsi" w:hAnsiTheme="minorHAnsi"/>
          <w:sz w:val="22"/>
          <w:szCs w:val="22"/>
        </w:rPr>
        <w:t xml:space="preserve"> Flat Rate        </w:t>
      </w:r>
      <w:r>
        <w:rPr>
          <w:rFonts w:asciiTheme="minorHAnsi" w:hAnsiTheme="minorHAnsi"/>
          <w:sz w:val="22"/>
          <w:szCs w:val="22"/>
        </w:rPr>
        <w:t xml:space="preserve">    </w:t>
      </w:r>
      <w:r w:rsidRPr="00FB4E2B">
        <w:rPr>
          <w:rFonts w:asciiTheme="minorHAnsi" w:hAnsiTheme="minorHAnsi"/>
          <w:sz w:val="22"/>
          <w:szCs w:val="22"/>
        </w:rPr>
        <w:t xml:space="preserve">  $28.00        </w:t>
      </w:r>
      <w:r>
        <w:rPr>
          <w:rFonts w:asciiTheme="minorHAnsi" w:hAnsiTheme="minorHAnsi"/>
          <w:sz w:val="22"/>
          <w:szCs w:val="22"/>
        </w:rPr>
        <w:t xml:space="preserve">  </w:t>
      </w:r>
      <w:r w:rsidRPr="00FB4E2B">
        <w:rPr>
          <w:rFonts w:asciiTheme="minorHAnsi" w:hAnsiTheme="minorHAnsi"/>
          <w:sz w:val="22"/>
          <w:szCs w:val="22"/>
        </w:rPr>
        <w:t xml:space="preserve">$32.20     </w:t>
      </w:r>
      <w:r>
        <w:rPr>
          <w:rFonts w:asciiTheme="minorHAnsi" w:hAnsiTheme="minorHAnsi"/>
          <w:sz w:val="22"/>
          <w:szCs w:val="22"/>
        </w:rPr>
        <w:t xml:space="preserve">   </w:t>
      </w:r>
      <w:r w:rsidRPr="00FB4E2B">
        <w:rPr>
          <w:rFonts w:asciiTheme="minorHAnsi" w:hAnsiTheme="minorHAnsi"/>
          <w:sz w:val="22"/>
          <w:szCs w:val="22"/>
        </w:rPr>
        <w:t xml:space="preserve">  $37.03   </w:t>
      </w:r>
      <w:r>
        <w:rPr>
          <w:rFonts w:asciiTheme="minorHAnsi" w:hAnsiTheme="minorHAnsi"/>
          <w:sz w:val="22"/>
          <w:szCs w:val="22"/>
        </w:rPr>
        <w:t xml:space="preserve">  </w:t>
      </w:r>
      <w:r w:rsidRPr="00FB4E2B">
        <w:rPr>
          <w:rFonts w:asciiTheme="minorHAnsi" w:hAnsiTheme="minorHAnsi"/>
          <w:sz w:val="22"/>
          <w:szCs w:val="22"/>
        </w:rPr>
        <w:t xml:space="preserve">   $42.58     </w:t>
      </w:r>
      <w:r>
        <w:rPr>
          <w:rFonts w:asciiTheme="minorHAnsi" w:hAnsiTheme="minorHAnsi"/>
          <w:sz w:val="22"/>
          <w:szCs w:val="22"/>
        </w:rPr>
        <w:t xml:space="preserve">  </w:t>
      </w:r>
      <w:r w:rsidRPr="00FB4E2B">
        <w:rPr>
          <w:rFonts w:asciiTheme="minorHAnsi" w:hAnsiTheme="minorHAnsi"/>
          <w:sz w:val="22"/>
          <w:szCs w:val="22"/>
        </w:rPr>
        <w:t xml:space="preserve">  $48.97</w:t>
      </w:r>
    </w:p>
    <w:p w:rsidR="00FB4E2B" w:rsidRDefault="00894CB0" w:rsidP="00FB4E2B">
      <w:p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234315</wp:posOffset>
                </wp:positionH>
                <wp:positionV relativeFrom="paragraph">
                  <wp:posOffset>13970</wp:posOffset>
                </wp:positionV>
                <wp:extent cx="53911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94126"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45pt,1.1pt" to="44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" strokecolor="#5b9bd5 [3204]" strokeweight=".5pt">
                <v:stroke joinstyle="miter"/>
              </v:line>
            </w:pict>
          </mc:Fallback>
        </mc:AlternateContent>
      </w:r>
      <w:r w:rsidR="00FB4E2B">
        <w:t xml:space="preserve">       8,001          15,000         per 1,000             </w:t>
      </w:r>
      <w:proofErr w:type="gramStart"/>
      <w:r w:rsidR="00FB4E2B">
        <w:t>$  1.75</w:t>
      </w:r>
      <w:proofErr w:type="gramEnd"/>
      <w:r w:rsidR="00FB4E2B">
        <w:t xml:space="preserve">               2.01              2.31             2.66             3.06</w:t>
      </w:r>
    </w:p>
    <w:p w:rsidR="00FB4E2B" w:rsidRDefault="00894CB0" w:rsidP="00FB4E2B">
      <w:pPr>
        <w:spacing w:after="0"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196216</wp:posOffset>
                </wp:positionH>
                <wp:positionV relativeFrom="paragraph">
                  <wp:posOffset>5715</wp:posOffset>
                </wp:positionV>
                <wp:extent cx="544830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44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67F9" id="Straight Connector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45pt" to="44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" strokecolor="#5b9bd5 [3204]" strokeweight=".5pt">
                <v:stroke joinstyle="miter"/>
              </v:line>
            </w:pict>
          </mc:Fallback>
        </mc:AlternateContent>
      </w:r>
      <w:r w:rsidR="00FB4E2B">
        <w:t xml:space="preserve">      15,001         45,000         per 1,000             </w:t>
      </w:r>
      <w:proofErr w:type="gramStart"/>
      <w:r w:rsidR="00FB4E2B">
        <w:t>$  2.25</w:t>
      </w:r>
      <w:proofErr w:type="gramEnd"/>
      <w:r w:rsidR="00FB4E2B">
        <w:t xml:space="preserve">               2.59              2.98             3.42             3.94</w:t>
      </w:r>
    </w:p>
    <w:p w:rsidR="00FB4E2B" w:rsidRDefault="00894CB0" w:rsidP="00FB4E2B">
      <w:pPr>
        <w:spacing w:after="0" w:line="240" w:lineRule="auto"/>
      </w:pPr>
      <w:r>
        <w:rPr>
          <w:noProof/>
        </w:rPr>
        <mc:AlternateContent>
          <mc:Choice Requires="wps">
            <w:drawing>
              <wp:anchor distT="0" distB="0" distL="114300" distR="114300" simplePos="0" relativeHeight="251692032" behindDoc="0" locked="0" layoutInCell="1" allowOverlap="1" wp14:anchorId="224BF5A6" wp14:editId="571BAA6F">
                <wp:simplePos x="0" y="0"/>
                <wp:positionH relativeFrom="column">
                  <wp:posOffset>205740</wp:posOffset>
                </wp:positionH>
                <wp:positionV relativeFrom="paragraph">
                  <wp:posOffset>6350</wp:posOffset>
                </wp:positionV>
                <wp:extent cx="544830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544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DA1A4" id="Straight Connector 3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pt" to="44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" strokecolor="#5b9bd5 [3204]" strokeweight=".5pt">
                <v:stroke joinstyle="miter"/>
              </v:line>
            </w:pict>
          </mc:Fallback>
        </mc:AlternateContent>
      </w:r>
      <w:r w:rsidR="00FB4E2B">
        <w:t xml:space="preserve">      45,001           </w:t>
      </w:r>
      <w:r>
        <w:t>˃                 per 1,000</w:t>
      </w:r>
      <w:r w:rsidR="00FB4E2B">
        <w:t xml:space="preserve"> </w:t>
      </w:r>
      <w:r>
        <w:t xml:space="preserve">            </w:t>
      </w:r>
      <w:proofErr w:type="gramStart"/>
      <w:r>
        <w:t>$  2.75</w:t>
      </w:r>
      <w:proofErr w:type="gramEnd"/>
      <w:r>
        <w:t xml:space="preserve">               3.16              3.64             4.18             4.81</w:t>
      </w:r>
      <w:r w:rsidR="00FB4E2B">
        <w:t xml:space="preserve"> </w:t>
      </w:r>
    </w:p>
    <w:p w:rsidR="00FB4E2B" w:rsidRDefault="00FB4E2B" w:rsidP="00FB4E2B">
      <w:pPr>
        <w:spacing w:after="0" w:line="240" w:lineRule="auto"/>
      </w:pPr>
    </w:p>
    <w:p w:rsidR="00FB4E2B" w:rsidRDefault="00FB4E2B" w:rsidP="00FB4E2B">
      <w:pPr>
        <w:spacing w:after="0" w:line="240" w:lineRule="auto"/>
      </w:pPr>
    </w:p>
    <w:p w:rsidR="00FB4E2B" w:rsidRPr="00FB4E2B" w:rsidRDefault="00FB4E2B" w:rsidP="00FB4E2B">
      <w:pPr>
        <w:spacing w:after="0" w:line="240" w:lineRule="auto"/>
      </w:pPr>
    </w:p>
    <w:p w:rsidR="00B42F0E" w:rsidRDefault="00B42F0E" w:rsidP="00B42F0E">
      <w:r>
        <w:t>A resolution adopting this amendment by the Town Board of the Town of Colton, County of St. Lawrence, State of New York on the 19</w:t>
      </w:r>
      <w:r w:rsidRPr="0008041F">
        <w:rPr>
          <w:vertAlign w:val="superscript"/>
        </w:rPr>
        <w:t>th</w:t>
      </w:r>
      <w:r>
        <w:t xml:space="preserve"> day of September 2018.</w:t>
      </w:r>
    </w:p>
    <w:p w:rsidR="00894CB0" w:rsidRDefault="00894CB0" w:rsidP="00B42F0E">
      <w:pPr>
        <w:pStyle w:val="ListParagraph"/>
        <w:spacing w:line="360" w:lineRule="auto"/>
        <w:ind w:left="0"/>
        <w:jc w:val="center"/>
        <w:rPr>
          <w:rFonts w:asciiTheme="minorHAnsi" w:hAnsiTheme="minorHAnsi"/>
          <w:b/>
        </w:rPr>
      </w:pPr>
    </w:p>
    <w:p w:rsidR="00B42F0E" w:rsidRPr="00B42F0E" w:rsidRDefault="00B42F0E" w:rsidP="00B42F0E">
      <w:pPr>
        <w:pStyle w:val="ListParagraph"/>
        <w:spacing w:line="360" w:lineRule="auto"/>
        <w:ind w:left="0"/>
        <w:jc w:val="center"/>
        <w:rPr>
          <w:b/>
        </w:rPr>
      </w:pPr>
      <w:r w:rsidRPr="00B42F0E">
        <w:rPr>
          <w:rFonts w:asciiTheme="minorHAnsi" w:hAnsiTheme="minorHAnsi"/>
          <w:b/>
        </w:rPr>
        <w:lastRenderedPageBreak/>
        <w:t>Public Hearing, Colton Town Board, September 19, 2018</w:t>
      </w:r>
    </w:p>
    <w:p w:rsidR="00B42F0E" w:rsidRDefault="00B42F0E" w:rsidP="00B42F0E">
      <w:pPr>
        <w:pStyle w:val="ListParagraph"/>
        <w:spacing w:line="360" w:lineRule="auto"/>
        <w:ind w:left="0"/>
        <w:jc w:val="center"/>
        <w:rPr>
          <w:b/>
        </w:rPr>
      </w:pPr>
    </w:p>
    <w:p w:rsidR="00B42F0E" w:rsidRPr="00E35EEB" w:rsidRDefault="00B42F0E" w:rsidP="00B42F0E">
      <w:pPr>
        <w:pStyle w:val="ListParagraph"/>
        <w:spacing w:line="360" w:lineRule="auto"/>
        <w:ind w:left="0"/>
        <w:jc w:val="center"/>
        <w:rPr>
          <w:b/>
        </w:rPr>
      </w:pPr>
      <w:r w:rsidRPr="00E35EEB">
        <w:rPr>
          <w:b/>
        </w:rPr>
        <w:t>WATER ORDINANCE AMENDMENT</w:t>
      </w:r>
    </w:p>
    <w:p w:rsidR="00B42F0E" w:rsidRPr="0008041F" w:rsidRDefault="00B42F0E" w:rsidP="00B42F0E">
      <w:pPr>
        <w:pStyle w:val="ListParagraph"/>
        <w:spacing w:line="360" w:lineRule="auto"/>
        <w:ind w:left="0"/>
        <w:jc w:val="center"/>
        <w:rPr>
          <w:sz w:val="16"/>
          <w:szCs w:val="16"/>
        </w:rPr>
      </w:pPr>
    </w:p>
    <w:p w:rsidR="00B42F0E" w:rsidRDefault="00B42F0E" w:rsidP="00B42F0E">
      <w:pPr>
        <w:pStyle w:val="ListParagraph"/>
        <w:spacing w:line="360" w:lineRule="auto"/>
        <w:ind w:left="0" w:firstLine="720"/>
      </w:pPr>
      <w:r>
        <w:t xml:space="preserve">Article </w:t>
      </w:r>
      <w:proofErr w:type="gramStart"/>
      <w:r>
        <w:t>XI  (</w:t>
      </w:r>
      <w:proofErr w:type="gramEnd"/>
      <w:r>
        <w:t>a) and  (b), shall be amended to read as follows:</w:t>
      </w:r>
    </w:p>
    <w:p w:rsidR="00B42F0E" w:rsidRDefault="00B42F0E" w:rsidP="00B42F0E">
      <w:pPr>
        <w:pStyle w:val="ListParagraph"/>
        <w:spacing w:line="276" w:lineRule="auto"/>
        <w:ind w:left="0"/>
      </w:pPr>
      <w:r>
        <w:tab/>
      </w:r>
      <w:r>
        <w:tab/>
        <w:t xml:space="preserve">Article </w:t>
      </w:r>
      <w:proofErr w:type="gramStart"/>
      <w:r>
        <w:t>XI  (</w:t>
      </w:r>
      <w:proofErr w:type="gramEnd"/>
      <w:r>
        <w:t xml:space="preserve">b) Fifty percent of the annual water district budget based upon the </w:t>
      </w:r>
    </w:p>
    <w:p w:rsidR="00B42F0E" w:rsidRDefault="00B42F0E" w:rsidP="00B42F0E">
      <w:pPr>
        <w:pStyle w:val="ListParagraph"/>
        <w:spacing w:line="276" w:lineRule="auto"/>
        <w:ind w:left="0" w:firstLine="720"/>
      </w:pPr>
      <w:proofErr w:type="gramStart"/>
      <w:r>
        <w:t>metered</w:t>
      </w:r>
      <w:proofErr w:type="gramEnd"/>
      <w:r>
        <w:t xml:space="preserve"> use of water according to the following formula:</w:t>
      </w:r>
    </w:p>
    <w:p w:rsidR="00B42F0E" w:rsidRPr="00BB6E07" w:rsidRDefault="00B42F0E" w:rsidP="00B42F0E">
      <w:pPr>
        <w:pStyle w:val="ListParagraph"/>
        <w:ind w:left="0" w:firstLine="720"/>
        <w:rPr>
          <w:b/>
          <w:u w:val="single"/>
        </w:rPr>
      </w:pPr>
    </w:p>
    <w:p w:rsidR="00B42F0E" w:rsidRPr="0008041F" w:rsidRDefault="00B42F0E" w:rsidP="00B42F0E">
      <w:pPr>
        <w:pStyle w:val="ListParagraph"/>
        <w:spacing w:line="360" w:lineRule="auto"/>
        <w:ind w:left="0" w:firstLine="720"/>
        <w:rPr>
          <w:b/>
          <w:sz w:val="28"/>
          <w:szCs w:val="28"/>
          <w:u w:val="single"/>
        </w:rPr>
      </w:pPr>
      <w:r w:rsidRPr="0008041F">
        <w:rPr>
          <w:b/>
          <w:sz w:val="28"/>
          <w:szCs w:val="28"/>
          <w:u w:val="single"/>
        </w:rPr>
        <w:t>ASSESSMENT</w:t>
      </w:r>
    </w:p>
    <w:p w:rsidR="00B42F0E" w:rsidRPr="00D90B9D" w:rsidRDefault="00B42F0E" w:rsidP="00B42F0E">
      <w:pPr>
        <w:pStyle w:val="Default"/>
        <w:rPr>
          <w:sz w:val="16"/>
          <w:szCs w:val="16"/>
        </w:rPr>
      </w:pPr>
    </w:p>
    <w:p w:rsidR="00B42F0E" w:rsidRDefault="00B42F0E" w:rsidP="00B42F0E">
      <w:pPr>
        <w:pStyle w:val="ListParagraph"/>
        <w:spacing w:line="360" w:lineRule="auto"/>
        <w:ind w:left="0"/>
        <w:rPr>
          <w:sz w:val="22"/>
          <w:szCs w:val="22"/>
        </w:rPr>
      </w:pPr>
      <w:r>
        <w:t xml:space="preserve"> </w:t>
      </w:r>
      <w:r>
        <w:rPr>
          <w:sz w:val="22"/>
          <w:szCs w:val="22"/>
        </w:rPr>
        <w:t xml:space="preserve">Cost per $1,000 of assessed value. </w:t>
      </w:r>
      <w:proofErr w:type="gramStart"/>
      <w:r>
        <w:rPr>
          <w:sz w:val="22"/>
          <w:szCs w:val="22"/>
        </w:rPr>
        <w:t>5</w:t>
      </w:r>
      <w:proofErr w:type="gramEnd"/>
      <w:r>
        <w:rPr>
          <w:sz w:val="22"/>
          <w:szCs w:val="22"/>
        </w:rPr>
        <w:t>% increase per year.</w:t>
      </w:r>
    </w:p>
    <w:p w:rsidR="00B42F0E" w:rsidRDefault="00B42F0E" w:rsidP="00B42F0E">
      <w:pPr>
        <w:pStyle w:val="Default"/>
      </w:pPr>
    </w:p>
    <w:tbl>
      <w:tblPr>
        <w:tblW w:w="0" w:type="auto"/>
        <w:tblInd w:w="1350" w:type="dxa"/>
        <w:tblBorders>
          <w:top w:val="nil"/>
          <w:left w:val="nil"/>
          <w:bottom w:val="nil"/>
          <w:right w:val="nil"/>
        </w:tblBorders>
        <w:tblLayout w:type="fixed"/>
        <w:tblLook w:val="0000" w:firstRow="0" w:lastRow="0" w:firstColumn="0" w:lastColumn="0" w:noHBand="0" w:noVBand="0"/>
      </w:tblPr>
      <w:tblGrid>
        <w:gridCol w:w="1404"/>
        <w:gridCol w:w="1404"/>
        <w:gridCol w:w="1404"/>
        <w:gridCol w:w="1404"/>
        <w:gridCol w:w="1404"/>
      </w:tblGrid>
      <w:tr w:rsidR="00B42F0E" w:rsidTr="0022786B">
        <w:trPr>
          <w:trHeight w:val="110"/>
        </w:trPr>
        <w:tc>
          <w:tcPr>
            <w:tcW w:w="1404" w:type="dxa"/>
          </w:tcPr>
          <w:p w:rsidR="00B42F0E" w:rsidRDefault="00B42F0E" w:rsidP="0022786B">
            <w:pPr>
              <w:pStyle w:val="Default"/>
              <w:rPr>
                <w:sz w:val="22"/>
                <w:szCs w:val="22"/>
              </w:rPr>
            </w:pPr>
            <w:r>
              <w:rPr>
                <w:noProof/>
              </w:rPr>
              <mc:AlternateContent>
                <mc:Choice Requires="wps">
                  <w:drawing>
                    <wp:anchor distT="0" distB="0" distL="114300" distR="114300" simplePos="0" relativeHeight="251676672" behindDoc="0" locked="0" layoutInCell="1" allowOverlap="1" wp14:anchorId="63F96F1F" wp14:editId="7328E581">
                      <wp:simplePos x="0" y="0"/>
                      <wp:positionH relativeFrom="column">
                        <wp:posOffset>666750</wp:posOffset>
                      </wp:positionH>
                      <wp:positionV relativeFrom="paragraph">
                        <wp:posOffset>48895</wp:posOffset>
                      </wp:positionV>
                      <wp:extent cx="0" cy="3524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8E184"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5pt,3.85pt" to="5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" strokecolor="black [3200]" strokeweight=".5pt">
                      <v:stroke joinstyle="miter"/>
                    </v:line>
                  </w:pict>
                </mc:Fallback>
              </mc:AlternateContent>
            </w:r>
            <w:r>
              <w:t xml:space="preserve">   </w:t>
            </w:r>
            <w:r>
              <w:rPr>
                <w:b/>
                <w:bCs/>
                <w:sz w:val="22"/>
                <w:szCs w:val="22"/>
              </w:rPr>
              <w:t xml:space="preserve">2019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74624" behindDoc="0" locked="0" layoutInCell="1" allowOverlap="1" wp14:anchorId="02F97FA0" wp14:editId="38A1D70C">
                      <wp:simplePos x="0" y="0"/>
                      <wp:positionH relativeFrom="column">
                        <wp:posOffset>699135</wp:posOffset>
                      </wp:positionH>
                      <wp:positionV relativeFrom="paragraph">
                        <wp:posOffset>48895</wp:posOffset>
                      </wp:positionV>
                      <wp:extent cx="0" cy="3524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C7133"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05pt,3.85pt" to="55.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" strokecolor="black [3213]" strokeweight=".5pt">
                      <v:stroke joinstyle="miter"/>
                    </v:line>
                  </w:pict>
                </mc:Fallback>
              </mc:AlternateContent>
            </w:r>
            <w:r>
              <w:rPr>
                <w:b/>
                <w:bCs/>
                <w:sz w:val="22"/>
                <w:szCs w:val="22"/>
              </w:rPr>
              <w:t xml:space="preserve">   2020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75648" behindDoc="0" locked="0" layoutInCell="1" allowOverlap="1" wp14:anchorId="33C3AA80" wp14:editId="7470B163">
                      <wp:simplePos x="0" y="0"/>
                      <wp:positionH relativeFrom="column">
                        <wp:posOffset>702945</wp:posOffset>
                      </wp:positionH>
                      <wp:positionV relativeFrom="paragraph">
                        <wp:posOffset>48895</wp:posOffset>
                      </wp:positionV>
                      <wp:extent cx="0" cy="352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455F5A" id="Straight Connector 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5pt,3.85pt" to="55.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" strokecolor="black [3213]" strokeweight=".5pt">
                      <v:stroke joinstyle="miter"/>
                    </v:line>
                  </w:pict>
                </mc:Fallback>
              </mc:AlternateContent>
            </w:r>
            <w:r>
              <w:rPr>
                <w:b/>
                <w:bCs/>
                <w:sz w:val="22"/>
                <w:szCs w:val="22"/>
              </w:rPr>
              <w:t xml:space="preserve">    2021 </w:t>
            </w:r>
          </w:p>
        </w:tc>
        <w:tc>
          <w:tcPr>
            <w:tcW w:w="1404" w:type="dxa"/>
          </w:tcPr>
          <w:p w:rsidR="00B42F0E" w:rsidRDefault="00B42F0E" w:rsidP="0022786B">
            <w:pPr>
              <w:pStyle w:val="Default"/>
              <w:rPr>
                <w:sz w:val="22"/>
                <w:szCs w:val="22"/>
              </w:rPr>
            </w:pPr>
            <w:r>
              <w:rPr>
                <w:b/>
                <w:bCs/>
                <w:noProof/>
                <w:sz w:val="22"/>
                <w:szCs w:val="22"/>
              </w:rPr>
              <mc:AlternateContent>
                <mc:Choice Requires="wps">
                  <w:drawing>
                    <wp:anchor distT="0" distB="0" distL="114300" distR="114300" simplePos="0" relativeHeight="251677696" behindDoc="0" locked="0" layoutInCell="1" allowOverlap="1" wp14:anchorId="22520858" wp14:editId="4016E8AB">
                      <wp:simplePos x="0" y="0"/>
                      <wp:positionH relativeFrom="column">
                        <wp:posOffset>668655</wp:posOffset>
                      </wp:positionH>
                      <wp:positionV relativeFrom="paragraph">
                        <wp:posOffset>48895</wp:posOffset>
                      </wp:positionV>
                      <wp:extent cx="0" cy="400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479F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65pt,3.85pt" to="52.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" strokecolor="black [3200]" strokeweight=".5pt">
                      <v:stroke joinstyle="miter"/>
                    </v:line>
                  </w:pict>
                </mc:Fallback>
              </mc:AlternateContent>
            </w:r>
            <w:r>
              <w:rPr>
                <w:b/>
                <w:bCs/>
                <w:sz w:val="22"/>
                <w:szCs w:val="22"/>
              </w:rPr>
              <w:t xml:space="preserve">     2022 </w:t>
            </w:r>
          </w:p>
        </w:tc>
        <w:tc>
          <w:tcPr>
            <w:tcW w:w="1404" w:type="dxa"/>
          </w:tcPr>
          <w:p w:rsidR="00B42F0E" w:rsidRDefault="00B42F0E" w:rsidP="0022786B">
            <w:pPr>
              <w:pStyle w:val="Default"/>
              <w:rPr>
                <w:sz w:val="22"/>
                <w:szCs w:val="22"/>
              </w:rPr>
            </w:pPr>
            <w:r>
              <w:rPr>
                <w:b/>
                <w:bCs/>
                <w:sz w:val="22"/>
                <w:szCs w:val="22"/>
              </w:rPr>
              <w:t xml:space="preserve">     2023 </w:t>
            </w:r>
          </w:p>
        </w:tc>
      </w:tr>
    </w:tbl>
    <w:p w:rsidR="00B42F0E" w:rsidRPr="00D90B9D" w:rsidRDefault="00B42F0E" w:rsidP="00B42F0E">
      <w:pPr>
        <w:pStyle w:val="Default"/>
        <w:rPr>
          <w:sz w:val="16"/>
          <w:szCs w:val="16"/>
        </w:rPr>
      </w:pPr>
      <w:r>
        <w:rPr>
          <w:noProof/>
          <w:sz w:val="16"/>
          <w:szCs w:val="16"/>
        </w:rPr>
        <mc:AlternateContent>
          <mc:Choice Requires="wps">
            <w:drawing>
              <wp:anchor distT="0" distB="0" distL="114300" distR="114300" simplePos="0" relativeHeight="251678720" behindDoc="0" locked="0" layoutInCell="1" allowOverlap="1" wp14:anchorId="49E8B3A6" wp14:editId="7F40C4BD">
                <wp:simplePos x="0" y="0"/>
                <wp:positionH relativeFrom="column">
                  <wp:posOffset>952500</wp:posOffset>
                </wp:positionH>
                <wp:positionV relativeFrom="paragraph">
                  <wp:posOffset>49530</wp:posOffset>
                </wp:positionV>
                <wp:extent cx="3924300" cy="9526"/>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392430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CA375" id="Straight Connector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75pt,3.9pt" to="38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" strokecolor="black [3200]" strokeweight=".5pt">
                <v:stroke joinstyle="miter"/>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1435"/>
        <w:gridCol w:w="1435"/>
        <w:gridCol w:w="1435"/>
        <w:gridCol w:w="1435"/>
        <w:gridCol w:w="1435"/>
        <w:gridCol w:w="1435"/>
      </w:tblGrid>
      <w:tr w:rsidR="00B42F0E" w:rsidTr="0022786B">
        <w:trPr>
          <w:trHeight w:val="110"/>
        </w:trPr>
        <w:tc>
          <w:tcPr>
            <w:tcW w:w="1435" w:type="dxa"/>
          </w:tcPr>
          <w:p w:rsidR="00B42F0E" w:rsidRDefault="00B42F0E" w:rsidP="0022786B">
            <w:pPr>
              <w:pStyle w:val="Default"/>
              <w:rPr>
                <w:sz w:val="22"/>
                <w:szCs w:val="22"/>
              </w:rPr>
            </w:pPr>
            <w:r>
              <w:t xml:space="preserve"> </w:t>
            </w:r>
          </w:p>
        </w:tc>
        <w:tc>
          <w:tcPr>
            <w:tcW w:w="1435" w:type="dxa"/>
          </w:tcPr>
          <w:p w:rsidR="00B42F0E" w:rsidRDefault="00B42F0E" w:rsidP="0022786B">
            <w:pPr>
              <w:pStyle w:val="Default"/>
              <w:rPr>
                <w:sz w:val="22"/>
                <w:szCs w:val="22"/>
              </w:rPr>
            </w:pPr>
            <w:r>
              <w:rPr>
                <w:sz w:val="22"/>
                <w:szCs w:val="22"/>
              </w:rPr>
              <w:t xml:space="preserve">$2.95 </w:t>
            </w:r>
          </w:p>
        </w:tc>
        <w:tc>
          <w:tcPr>
            <w:tcW w:w="1435" w:type="dxa"/>
          </w:tcPr>
          <w:p w:rsidR="00B42F0E" w:rsidRDefault="00B42F0E" w:rsidP="0022786B">
            <w:pPr>
              <w:pStyle w:val="Default"/>
              <w:rPr>
                <w:sz w:val="22"/>
                <w:szCs w:val="22"/>
              </w:rPr>
            </w:pPr>
            <w:r>
              <w:rPr>
                <w:sz w:val="22"/>
                <w:szCs w:val="22"/>
              </w:rPr>
              <w:t xml:space="preserve">$3.10 </w:t>
            </w:r>
          </w:p>
        </w:tc>
        <w:tc>
          <w:tcPr>
            <w:tcW w:w="1435" w:type="dxa"/>
          </w:tcPr>
          <w:p w:rsidR="00B42F0E" w:rsidRDefault="00B42F0E" w:rsidP="0022786B">
            <w:pPr>
              <w:pStyle w:val="Default"/>
              <w:rPr>
                <w:sz w:val="22"/>
                <w:szCs w:val="22"/>
              </w:rPr>
            </w:pPr>
            <w:r>
              <w:rPr>
                <w:sz w:val="22"/>
                <w:szCs w:val="22"/>
              </w:rPr>
              <w:t xml:space="preserve">$3.25 </w:t>
            </w:r>
          </w:p>
        </w:tc>
        <w:tc>
          <w:tcPr>
            <w:tcW w:w="1435" w:type="dxa"/>
          </w:tcPr>
          <w:p w:rsidR="00B42F0E" w:rsidRDefault="00B42F0E" w:rsidP="0022786B">
            <w:pPr>
              <w:pStyle w:val="Default"/>
              <w:rPr>
                <w:sz w:val="22"/>
                <w:szCs w:val="22"/>
              </w:rPr>
            </w:pPr>
            <w:r>
              <w:rPr>
                <w:sz w:val="22"/>
                <w:szCs w:val="22"/>
              </w:rPr>
              <w:t xml:space="preserve">$3.41 </w:t>
            </w:r>
          </w:p>
        </w:tc>
        <w:tc>
          <w:tcPr>
            <w:tcW w:w="1435" w:type="dxa"/>
          </w:tcPr>
          <w:p w:rsidR="00B42F0E" w:rsidRDefault="00B42F0E" w:rsidP="0022786B">
            <w:pPr>
              <w:pStyle w:val="Default"/>
              <w:rPr>
                <w:sz w:val="22"/>
                <w:szCs w:val="22"/>
              </w:rPr>
            </w:pPr>
            <w:r>
              <w:rPr>
                <w:sz w:val="22"/>
                <w:szCs w:val="22"/>
              </w:rPr>
              <w:t xml:space="preserve">$3.59 </w:t>
            </w:r>
          </w:p>
        </w:tc>
      </w:tr>
    </w:tbl>
    <w:p w:rsidR="00B42F0E" w:rsidRDefault="00B42F0E" w:rsidP="00B42F0E">
      <w:pPr>
        <w:spacing w:line="360" w:lineRule="auto"/>
      </w:pPr>
    </w:p>
    <w:p w:rsidR="00B42F0E" w:rsidRPr="00D90B9D" w:rsidRDefault="00B42F0E" w:rsidP="00B42F0E">
      <w:pPr>
        <w:spacing w:line="360" w:lineRule="auto"/>
        <w:rPr>
          <w:sz w:val="16"/>
          <w:szCs w:val="16"/>
        </w:rPr>
      </w:pPr>
      <w:r>
        <w:tab/>
      </w:r>
      <w:r w:rsidRPr="0008041F">
        <w:rPr>
          <w:b/>
          <w:sz w:val="28"/>
          <w:szCs w:val="28"/>
          <w:u w:val="single"/>
        </w:rPr>
        <w:t>USAGE</w:t>
      </w:r>
    </w:p>
    <w:p w:rsidR="00B42F0E" w:rsidRDefault="00B42F0E" w:rsidP="00B42F0E">
      <w:pPr>
        <w:spacing w:line="360" w:lineRule="auto"/>
      </w:pPr>
      <w:r>
        <w:t xml:space="preserve">Billed quarterly. </w:t>
      </w:r>
      <w:proofErr w:type="gramStart"/>
      <w:r>
        <w:t>15%</w:t>
      </w:r>
      <w:proofErr w:type="gramEnd"/>
      <w:r>
        <w:t xml:space="preserve"> increase per year</w:t>
      </w:r>
    </w:p>
    <w:p w:rsidR="00B42F0E" w:rsidRPr="00D90B9D" w:rsidRDefault="00B42F0E" w:rsidP="00894CB0">
      <w:pPr>
        <w:spacing w:after="0" w:line="240" w:lineRule="auto"/>
        <w:rPr>
          <w:b/>
        </w:rPr>
      </w:pPr>
      <w:r>
        <w:t xml:space="preserve">             </w:t>
      </w:r>
      <w:r>
        <w:rPr>
          <w:b/>
        </w:rPr>
        <w:t>Gallons                                                     2019                2020              2021                2022               2023</w:t>
      </w:r>
    </w:p>
    <w:p w:rsidR="00B42F0E" w:rsidRDefault="00B42F0E" w:rsidP="00894CB0">
      <w:pPr>
        <w:spacing w:after="0" w:line="240" w:lineRule="auto"/>
        <w:rPr>
          <w:b/>
        </w:rPr>
      </w:pPr>
    </w:p>
    <w:p w:rsidR="00894CB0" w:rsidRPr="00894CB0" w:rsidRDefault="00A75061" w:rsidP="00894CB0">
      <w:pPr>
        <w:spacing w:after="0" w:line="240" w:lineRule="auto"/>
      </w:pPr>
      <w:r>
        <w:rPr>
          <w:noProof/>
        </w:rPr>
        <mc:AlternateContent>
          <mc:Choice Requires="wps">
            <w:drawing>
              <wp:anchor distT="0" distB="0" distL="114300" distR="114300" simplePos="0" relativeHeight="251693056" behindDoc="0" locked="0" layoutInCell="1" allowOverlap="1">
                <wp:simplePos x="0" y="0"/>
                <wp:positionH relativeFrom="column">
                  <wp:posOffset>24766</wp:posOffset>
                </wp:positionH>
                <wp:positionV relativeFrom="paragraph">
                  <wp:posOffset>156210</wp:posOffset>
                </wp:positionV>
                <wp:extent cx="59817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1B4C" id="Straight Connector 3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3pt" to="47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" strokecolor="#5b9bd5 [3204]" strokeweight=".5pt">
                <v:stroke joinstyle="miter"/>
              </v:line>
            </w:pict>
          </mc:Fallback>
        </mc:AlternateContent>
      </w:r>
      <w:r w:rsidR="00894CB0">
        <w:t xml:space="preserve">  0           to            8,000          Flat Rate           $12.00             $13.80           $15.87            $18.25           $20.99</w:t>
      </w:r>
    </w:p>
    <w:p w:rsidR="00894CB0" w:rsidRDefault="00A75061" w:rsidP="00894CB0">
      <w:pPr>
        <w:spacing w:after="0" w:line="240" w:lineRule="auto"/>
      </w:pPr>
      <w:r>
        <w:rPr>
          <w:noProof/>
        </w:rPr>
        <mc:AlternateContent>
          <mc:Choice Requires="wps">
            <w:drawing>
              <wp:anchor distT="0" distB="0" distL="114300" distR="114300" simplePos="0" relativeHeight="251695104" behindDoc="0" locked="0" layoutInCell="1" allowOverlap="1" wp14:anchorId="3C86A5C5" wp14:editId="14924671">
                <wp:simplePos x="0" y="0"/>
                <wp:positionH relativeFrom="column">
                  <wp:posOffset>24765</wp:posOffset>
                </wp:positionH>
                <wp:positionV relativeFrom="paragraph">
                  <wp:posOffset>138430</wp:posOffset>
                </wp:positionV>
                <wp:extent cx="598170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02E8" id="Straight Connector 3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0.9pt" to="472.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" strokecolor="#5b9bd5 [3204]" strokeweight=".5pt">
                <v:stroke joinstyle="miter"/>
              </v:line>
            </w:pict>
          </mc:Fallback>
        </mc:AlternateContent>
      </w:r>
      <w:r w:rsidR="00894CB0">
        <w:t xml:space="preserve">   8,001                 15,000         per 1,000          </w:t>
      </w:r>
      <w:proofErr w:type="gramStart"/>
      <w:r w:rsidR="00894CB0">
        <w:t>$  1.75</w:t>
      </w:r>
      <w:proofErr w:type="gramEnd"/>
      <w:r w:rsidR="00894CB0">
        <w:t xml:space="preserve">                  2.01               2.31                2.66                3.06</w:t>
      </w:r>
    </w:p>
    <w:p w:rsidR="00894CB0" w:rsidRDefault="00A75061" w:rsidP="00894CB0">
      <w:pPr>
        <w:spacing w:after="0" w:line="240" w:lineRule="auto"/>
      </w:pPr>
      <w:r>
        <w:rPr>
          <w:noProof/>
        </w:rPr>
        <mc:AlternateContent>
          <mc:Choice Requires="wps">
            <w:drawing>
              <wp:anchor distT="0" distB="0" distL="114300" distR="114300" simplePos="0" relativeHeight="251697152" behindDoc="0" locked="0" layoutInCell="1" allowOverlap="1" wp14:anchorId="3C86A5C5" wp14:editId="14924671">
                <wp:simplePos x="0" y="0"/>
                <wp:positionH relativeFrom="column">
                  <wp:posOffset>15240</wp:posOffset>
                </wp:positionH>
                <wp:positionV relativeFrom="paragraph">
                  <wp:posOffset>158115</wp:posOffset>
                </wp:positionV>
                <wp:extent cx="598170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D9A76" id="Straight Connector 3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45pt" to="472.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" strokecolor="#5b9bd5 [3204]" strokeweight=".5pt">
                <v:stroke joinstyle="miter"/>
              </v:line>
            </w:pict>
          </mc:Fallback>
        </mc:AlternateContent>
      </w:r>
      <w:r w:rsidR="00894CB0">
        <w:t xml:space="preserve"> 15,001                 45,000         per 1,000              2.00                  2.30               2.65                3.04                3.50</w:t>
      </w:r>
    </w:p>
    <w:p w:rsidR="00894CB0" w:rsidRDefault="00894CB0" w:rsidP="00894CB0">
      <w:pPr>
        <w:spacing w:after="0" w:line="240" w:lineRule="auto"/>
      </w:pPr>
      <w:r>
        <w:t xml:space="preserve"> 45,001                     </w:t>
      </w:r>
      <w:r>
        <w:t>˃</w:t>
      </w:r>
      <w:r>
        <w:t xml:space="preserve">               per 1,000              2.25                  2.59               2.98                3.42                3.94</w:t>
      </w:r>
    </w:p>
    <w:p w:rsidR="00894CB0" w:rsidRDefault="00894CB0" w:rsidP="00B42F0E"/>
    <w:p w:rsidR="00B42F0E" w:rsidRDefault="00B42F0E" w:rsidP="00B42F0E">
      <w:bookmarkStart w:id="0" w:name="_GoBack"/>
      <w:bookmarkEnd w:id="0"/>
      <w:r>
        <w:t>A resolution adopting this amendment by the Town Board of the Town of Colton, County of St. Lawrence, State of New York on the 19</w:t>
      </w:r>
      <w:r w:rsidRPr="0008041F">
        <w:rPr>
          <w:vertAlign w:val="superscript"/>
        </w:rPr>
        <w:t>th</w:t>
      </w:r>
      <w:r>
        <w:t xml:space="preserve"> day of September 2018.</w:t>
      </w:r>
    </w:p>
    <w:p w:rsidR="00B42F0E" w:rsidRDefault="00B42F0E" w:rsidP="001C0D5C">
      <w:pPr>
        <w:spacing w:after="0" w:line="240" w:lineRule="auto"/>
        <w:rPr>
          <w:rFonts w:cs="Times New Roman"/>
          <w:sz w:val="24"/>
          <w:szCs w:val="24"/>
        </w:rPr>
      </w:pPr>
    </w:p>
    <w:p w:rsidR="00B42F0E" w:rsidRDefault="00B42F0E" w:rsidP="001C0D5C">
      <w:pPr>
        <w:spacing w:after="0" w:line="240" w:lineRule="auto"/>
        <w:rPr>
          <w:rFonts w:cs="Times New Roman"/>
          <w:sz w:val="24"/>
          <w:szCs w:val="24"/>
        </w:rPr>
      </w:pPr>
    </w:p>
    <w:p w:rsidR="00B42F0E" w:rsidRDefault="00B42F0E" w:rsidP="001C0D5C">
      <w:pPr>
        <w:spacing w:after="0" w:line="240" w:lineRule="auto"/>
        <w:rPr>
          <w:rFonts w:cs="Times New Roman"/>
          <w:sz w:val="24"/>
          <w:szCs w:val="24"/>
        </w:rPr>
      </w:pPr>
    </w:p>
    <w:p w:rsidR="00B42F0E" w:rsidRDefault="00B42F0E" w:rsidP="001C0D5C">
      <w:pPr>
        <w:spacing w:after="0" w:line="240" w:lineRule="auto"/>
        <w:rPr>
          <w:rFonts w:cs="Times New Roman"/>
          <w:sz w:val="24"/>
          <w:szCs w:val="24"/>
        </w:rPr>
      </w:pPr>
      <w:r>
        <w:rPr>
          <w:rFonts w:cs="Times New Roman"/>
          <w:sz w:val="24"/>
          <w:szCs w:val="24"/>
        </w:rPr>
        <w:t>Motion # 1</w:t>
      </w:r>
    </w:p>
    <w:p w:rsidR="00B42F0E" w:rsidRDefault="00B42F0E" w:rsidP="001C0D5C">
      <w:pPr>
        <w:spacing w:after="0" w:line="240" w:lineRule="auto"/>
        <w:rPr>
          <w:rFonts w:cs="Times New Roman"/>
          <w:sz w:val="24"/>
          <w:szCs w:val="24"/>
        </w:rPr>
      </w:pPr>
      <w:r>
        <w:rPr>
          <w:rFonts w:cs="Times New Roman"/>
          <w:b/>
          <w:sz w:val="24"/>
          <w:szCs w:val="24"/>
          <w:u w:val="single"/>
        </w:rPr>
        <w:t>ADJOURNMENT</w:t>
      </w:r>
    </w:p>
    <w:p w:rsidR="00B42F0E" w:rsidRDefault="00B42F0E" w:rsidP="001C0D5C">
      <w:pPr>
        <w:spacing w:after="0" w:line="240" w:lineRule="auto"/>
        <w:rPr>
          <w:rFonts w:cs="Times New Roman"/>
          <w:sz w:val="24"/>
          <w:szCs w:val="24"/>
        </w:rPr>
      </w:pPr>
      <w:r>
        <w:rPr>
          <w:rFonts w:cs="Times New Roman"/>
          <w:sz w:val="24"/>
          <w:szCs w:val="24"/>
        </w:rPr>
        <w:t>Motion made by Mrs. Hawley, seconded by Mr. Robert to adjourn.</w:t>
      </w:r>
    </w:p>
    <w:p w:rsidR="00B42F0E" w:rsidRDefault="00B42F0E" w:rsidP="001C0D5C">
      <w:pPr>
        <w:spacing w:after="0" w:line="240" w:lineRule="auto"/>
        <w:rPr>
          <w:rFonts w:cs="Times New Roman"/>
          <w:sz w:val="24"/>
          <w:szCs w:val="24"/>
        </w:rPr>
      </w:pPr>
      <w:r>
        <w:rPr>
          <w:rFonts w:cs="Times New Roman"/>
          <w:sz w:val="24"/>
          <w:szCs w:val="24"/>
        </w:rPr>
        <w:t>Ayes   5   Hawley, Robert, Hayes, Fisher-Davis, Cayey</w:t>
      </w:r>
    </w:p>
    <w:p w:rsidR="00B42F0E" w:rsidRDefault="00B42F0E" w:rsidP="001C0D5C">
      <w:pPr>
        <w:spacing w:after="0" w:line="240" w:lineRule="auto"/>
        <w:rPr>
          <w:rFonts w:cs="Times New Roman"/>
          <w:sz w:val="24"/>
          <w:szCs w:val="24"/>
        </w:rPr>
      </w:pPr>
      <w:r>
        <w:rPr>
          <w:rFonts w:cs="Times New Roman"/>
          <w:sz w:val="24"/>
          <w:szCs w:val="24"/>
        </w:rPr>
        <w:t>Noes   0</w:t>
      </w:r>
    </w:p>
    <w:p w:rsidR="00B42F0E" w:rsidRPr="00B42F0E" w:rsidRDefault="00B42F0E" w:rsidP="001C0D5C">
      <w:pPr>
        <w:spacing w:after="0" w:line="240" w:lineRule="auto"/>
        <w:rPr>
          <w:rFonts w:cs="Times New Roman"/>
          <w:sz w:val="24"/>
          <w:szCs w:val="24"/>
        </w:rPr>
      </w:pPr>
      <w:r>
        <w:rPr>
          <w:rFonts w:cs="Times New Roman"/>
          <w:sz w:val="24"/>
          <w:szCs w:val="24"/>
        </w:rPr>
        <w:t>Motion carried 6:30 p.m.</w:t>
      </w:r>
    </w:p>
    <w:p w:rsidR="00132245" w:rsidRDefault="008D3447" w:rsidP="00132245">
      <w:pPr>
        <w:spacing w:after="0" w:line="240" w:lineRule="auto"/>
        <w:rPr>
          <w:rFonts w:cs="Times New Roman"/>
          <w:sz w:val="24"/>
          <w:szCs w:val="24"/>
        </w:rPr>
      </w:pPr>
      <w:r>
        <w:rPr>
          <w:rFonts w:cs="Times New Roman"/>
          <w:sz w:val="24"/>
          <w:szCs w:val="24"/>
        </w:rPr>
        <w:t xml:space="preserve">   </w:t>
      </w:r>
      <w:r w:rsidR="00132245">
        <w:rPr>
          <w:rFonts w:cs="Times New Roman"/>
          <w:sz w:val="24"/>
          <w:szCs w:val="24"/>
        </w:rPr>
        <w:t xml:space="preserve"> </w:t>
      </w:r>
    </w:p>
    <w:p w:rsidR="00B42F0E" w:rsidRDefault="00B42F0E"/>
    <w:p w:rsidR="00B42F0E" w:rsidRDefault="00B42F0E"/>
    <w:p w:rsidR="001E6C58" w:rsidRPr="001E6C58" w:rsidRDefault="00B42F0E">
      <w:pPr>
        <w:rPr>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w:t>
      </w:r>
      <w:r w:rsidR="001E6C58">
        <w:t xml:space="preserve">_______   </w:t>
      </w:r>
      <w:r w:rsidR="001E6C58">
        <w:tab/>
      </w:r>
      <w:r w:rsidR="001E6C58">
        <w:tab/>
      </w:r>
      <w:r w:rsidR="001E6C58">
        <w:tab/>
      </w:r>
      <w:r w:rsidR="001E6C58">
        <w:tab/>
      </w:r>
      <w:r w:rsidR="001E6C58">
        <w:tab/>
      </w:r>
      <w:r w:rsidR="001E6C58">
        <w:tab/>
      </w:r>
      <w:r w:rsidR="001E6C58">
        <w:tab/>
      </w:r>
      <w:r w:rsidR="001E6C58">
        <w:tab/>
      </w:r>
      <w:r w:rsidR="001E6C58">
        <w:tab/>
      </w:r>
      <w:r w:rsidR="001E6C58" w:rsidRPr="001E6C58">
        <w:rPr>
          <w:sz w:val="24"/>
          <w:szCs w:val="24"/>
        </w:rPr>
        <w:t>Donna Arquiett, Town Clerk</w:t>
      </w:r>
    </w:p>
    <w:sectPr w:rsidR="001E6C58" w:rsidRPr="001E6C58"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F3A3B"/>
    <w:multiLevelType w:val="hybridMultilevel"/>
    <w:tmpl w:val="C8CCEDEE"/>
    <w:lvl w:ilvl="0" w:tplc="00E21674">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43DBF"/>
    <w:multiLevelType w:val="hybridMultilevel"/>
    <w:tmpl w:val="45EE0886"/>
    <w:lvl w:ilvl="0" w:tplc="E00A82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45"/>
    <w:rsid w:val="00132245"/>
    <w:rsid w:val="001C0D5C"/>
    <w:rsid w:val="001E6C58"/>
    <w:rsid w:val="002C21E4"/>
    <w:rsid w:val="002C57FE"/>
    <w:rsid w:val="002F2378"/>
    <w:rsid w:val="004C57E6"/>
    <w:rsid w:val="00894CB0"/>
    <w:rsid w:val="008D3447"/>
    <w:rsid w:val="008E1305"/>
    <w:rsid w:val="00A75061"/>
    <w:rsid w:val="00B42F0E"/>
    <w:rsid w:val="00E30605"/>
    <w:rsid w:val="00FB4E2B"/>
    <w:rsid w:val="00FB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BC49"/>
  <w15:chartTrackingRefBased/>
  <w15:docId w15:val="{F99F776E-DD59-4870-A0DA-E693F4A9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32245"/>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rsid w:val="00132245"/>
    <w:rPr>
      <w:rFonts w:ascii="Times New Roman" w:hAnsi="Times New Roman" w:cs="Times New Roman"/>
      <w:b/>
      <w:sz w:val="24"/>
      <w:szCs w:val="24"/>
    </w:rPr>
  </w:style>
  <w:style w:type="paragraph" w:styleId="ListParagraph">
    <w:name w:val="List Paragraph"/>
    <w:basedOn w:val="Normal"/>
    <w:uiPriority w:val="34"/>
    <w:qFormat/>
    <w:rsid w:val="00B42F0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42F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41FB-18EA-4A66-8EE9-CDCC851D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2018-09-20T18:35:00Z</dcterms:created>
  <dcterms:modified xsi:type="dcterms:W3CDTF">2018-09-24T18:01:00Z</dcterms:modified>
</cp:coreProperties>
</file>