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72" w:rsidRPr="00B73ACB" w:rsidRDefault="004F585D">
      <w:pPr>
        <w:spacing w:line="392" w:lineRule="exact"/>
        <w:ind w:left="214" w:right="870"/>
        <w:rPr>
          <w:rFonts w:ascii="Oswald Bold"/>
          <w:b/>
          <w:sz w:val="28"/>
        </w:rPr>
      </w:pPr>
      <w:bookmarkStart w:id="0" w:name="_GoBack"/>
      <w:bookmarkEnd w:id="0"/>
      <w:r w:rsidRPr="00B73ACB">
        <w:rPr>
          <w:rFonts w:ascii="Oswald Bold"/>
          <w:b/>
          <w:color w:val="006E9F"/>
          <w:sz w:val="28"/>
        </w:rPr>
        <w:t>PERMIT APPLICATION</w:t>
      </w:r>
    </w:p>
    <w:p w:rsidR="002E5372" w:rsidRDefault="003E5121">
      <w:pPr>
        <w:spacing w:before="84"/>
        <w:ind w:left="214" w:right="870"/>
        <w:rPr>
          <w:rFonts w:ascii="Proxima Nova Lt"/>
          <w:color w:val="006E9F"/>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rsidR="00264205" w:rsidRPr="00B73ACB" w:rsidRDefault="00264205">
      <w:pPr>
        <w:spacing w:before="84"/>
        <w:ind w:left="214" w:right="870"/>
        <w:rPr>
          <w:rFonts w:ascii="Proxima Nova Lt"/>
          <w:sz w:val="48"/>
        </w:rPr>
      </w:pPr>
      <w:r>
        <w:rPr>
          <w:rFonts w:ascii="Proxima Nova Lt"/>
          <w:color w:val="006E9F"/>
          <w:sz w:val="48"/>
        </w:rPr>
        <w:t>Town of Colton</w:t>
      </w:r>
    </w:p>
    <w:p w:rsidR="002E5372" w:rsidRPr="00B73ACB" w:rsidRDefault="002E5372">
      <w:pPr>
        <w:pStyle w:val="BodyText"/>
        <w:spacing w:before="10"/>
        <w:rPr>
          <w:rFonts w:ascii="Proxima Nova Lt"/>
          <w:sz w:val="17"/>
        </w:rPr>
      </w:pPr>
    </w:p>
    <w:p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rsidR="002E5372" w:rsidRPr="00B73ACB" w:rsidRDefault="002E5372">
      <w:pPr>
        <w:pStyle w:val="BodyText"/>
        <w:spacing w:before="2"/>
        <w:rPr>
          <w:sz w:val="14"/>
        </w:rPr>
      </w:pPr>
    </w:p>
    <w:p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rsidR="002E5372" w:rsidRPr="00B73ACB" w:rsidRDefault="004F585D">
      <w:pPr>
        <w:pStyle w:val="BodyText"/>
        <w:spacing w:before="168" w:line="240" w:lineRule="exact"/>
        <w:ind w:left="242" w:right="447"/>
      </w:pPr>
      <w:r w:rsidRPr="00B73ACB">
        <w:t>For solar PV systems not meeting these eligibility criteria, the applicant is not eligible for the Unified Solar Permit and must submit conventional permit applications. Permit applications may be downloaded here: [BUILDING DEPARTMENT WEBSITE] or obtained in person at [BUILDING DEPARTMENT ADDRESS] during business hours [INDICATE BUSINESS HOURS].</w:t>
      </w:r>
    </w:p>
    <w:p w:rsidR="002E5372" w:rsidRPr="00B73ACB" w:rsidRDefault="002E5372">
      <w:pPr>
        <w:pStyle w:val="BodyText"/>
        <w:rPr>
          <w:sz w:val="13"/>
        </w:rPr>
      </w:pPr>
    </w:p>
    <w:p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rsidR="002E5372" w:rsidRPr="00B73ACB" w:rsidRDefault="004F585D">
      <w:pPr>
        <w:pStyle w:val="ListParagraph"/>
        <w:numPr>
          <w:ilvl w:val="0"/>
          <w:numId w:val="2"/>
        </w:numPr>
        <w:tabs>
          <w:tab w:val="left" w:pos="822"/>
        </w:tabs>
        <w:spacing w:before="78"/>
        <w:ind w:right="727"/>
        <w:rPr>
          <w:sz w:val="20"/>
        </w:rPr>
      </w:pPr>
      <w:r w:rsidRPr="00B73ACB">
        <w:rPr>
          <w:sz w:val="20"/>
        </w:rPr>
        <w:t>Permitting fee of $[ENTER FEE HERE], payable by [ENTER VALID PAYMENT METHODS, If checks are allowed INCLU</w:t>
      </w:r>
      <w:r w:rsidR="001C2FE2" w:rsidRPr="00B73ACB">
        <w:rPr>
          <w:sz w:val="20"/>
        </w:rPr>
        <w:t xml:space="preserve">DING WHO CHECKS SHOULD BE MADE </w:t>
      </w:r>
      <w:r w:rsidRPr="00B73ACB">
        <w:rPr>
          <w:sz w:val="20"/>
        </w:rPr>
        <w:t>PAYABLE TO]</w:t>
      </w:r>
    </w:p>
    <w:p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rsidR="002E5372" w:rsidRPr="00B73ACB" w:rsidRDefault="004F585D">
      <w:pPr>
        <w:pStyle w:val="BodyText"/>
        <w:spacing w:before="78" w:line="240" w:lineRule="exact"/>
        <w:ind w:left="221" w:right="1155"/>
      </w:pPr>
      <w:r w:rsidRPr="00B73ACB">
        <w:t>Completed permit applications can be submitted electronically to [EMAIL ADDRESS] or in person at [BUILDING DEPARTMENT ADDRESS] during business hours [INDICATE BUSINESS HOURS].</w:t>
      </w:r>
    </w:p>
    <w:p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rsidR="002E5372" w:rsidRPr="00B73ACB" w:rsidRDefault="004F585D">
      <w:pPr>
        <w:pStyle w:val="BodyText"/>
        <w:spacing w:before="158" w:line="240" w:lineRule="exact"/>
        <w:ind w:left="221" w:right="154"/>
      </w:pPr>
      <w:r w:rsidRPr="00B73ACB">
        <w:t>Permit determinations will be issued within [TIMELINE] calendar days upon receipt of complete and accurate applications. The municipality will provide feedback within [TIMELINE] calendar days of receiving incomplete or inaccurate applications.</w:t>
      </w:r>
    </w:p>
    <w:p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rsidR="002E5372" w:rsidRPr="00B73ACB" w:rsidRDefault="004F585D">
      <w:pPr>
        <w:pStyle w:val="BodyText"/>
        <w:spacing w:before="166"/>
        <w:ind w:left="221" w:right="870"/>
      </w:pPr>
      <w:r w:rsidRPr="00B73ACB">
        <w:t>Questions about this permitting process may be directed to [MUNICIPAL CONTACT INFORMATION].</w:t>
      </w:r>
    </w:p>
    <w:p w:rsidR="002E5372" w:rsidRPr="00B73ACB" w:rsidRDefault="002E5372">
      <w:pPr>
        <w:sectPr w:rsidR="002E5372" w:rsidRPr="00B73ACB">
          <w:footerReference w:type="default" r:id="rId8"/>
          <w:type w:val="continuous"/>
          <w:pgSz w:w="12240" w:h="15840"/>
          <w:pgMar w:top="700" w:right="600" w:bottom="560" w:left="620" w:header="720" w:footer="373" w:gutter="0"/>
          <w:pgNumType w:start="1"/>
          <w:cols w:space="720"/>
        </w:sectPr>
      </w:pPr>
    </w:p>
    <w:p w:rsidR="002E5372" w:rsidRPr="00B73ACB" w:rsidRDefault="00AC68B3">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A606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rsidR="002E5372" w:rsidRPr="00B73ACB" w:rsidRDefault="002E5372">
      <w:pPr>
        <w:pStyle w:val="BodyText"/>
        <w:rPr>
          <w:rFonts w:ascii="Oswald Bold"/>
          <w:b/>
        </w:rPr>
      </w:pPr>
    </w:p>
    <w:p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trPr>
          <w:trHeight w:hRule="exact" w:val="600"/>
        </w:trPr>
        <w:tc>
          <w:tcPr>
            <w:tcW w:w="2972" w:type="dxa"/>
            <w:tcBorders>
              <w:left w:val="nil"/>
              <w:right w:val="nil"/>
            </w:tcBorders>
          </w:tcPr>
          <w:p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rsidR="002E5372" w:rsidRPr="00B73ACB" w:rsidRDefault="004F585D">
            <w:pPr>
              <w:pStyle w:val="TableParagraph"/>
              <w:ind w:left="1268"/>
              <w:rPr>
                <w:sz w:val="16"/>
              </w:rPr>
            </w:pPr>
            <w:r w:rsidRPr="00B73ACB">
              <w:rPr>
                <w:sz w:val="16"/>
              </w:rPr>
              <w:t>Title</w:t>
            </w:r>
          </w:p>
        </w:tc>
      </w:tr>
      <w:tr w:rsidR="002E5372" w:rsidRPr="00B73ACB">
        <w:trPr>
          <w:trHeight w:hRule="exact" w:val="600"/>
        </w:trPr>
        <w:tc>
          <w:tcPr>
            <w:tcW w:w="2972" w:type="dxa"/>
            <w:tcBorders>
              <w:left w:val="nil"/>
              <w:right w:val="nil"/>
            </w:tcBorders>
          </w:tcPr>
          <w:p w:rsidR="002E5372" w:rsidRPr="00B73ACB" w:rsidRDefault="004F585D">
            <w:pPr>
              <w:pStyle w:val="TableParagraph"/>
              <w:rPr>
                <w:sz w:val="16"/>
              </w:rPr>
            </w:pPr>
            <w:r w:rsidRPr="00B73ACB">
              <w:rPr>
                <w:sz w:val="16"/>
              </w:rPr>
              <w:t>Property Address</w:t>
            </w:r>
          </w:p>
        </w:tc>
        <w:tc>
          <w:tcPr>
            <w:tcW w:w="2934" w:type="dxa"/>
            <w:tcBorders>
              <w:left w:val="nil"/>
              <w:right w:val="nil"/>
            </w:tcBorders>
          </w:tcPr>
          <w:p w:rsidR="002E5372" w:rsidRPr="00B73ACB" w:rsidRDefault="002E5372"/>
        </w:tc>
        <w:tc>
          <w:tcPr>
            <w:tcW w:w="4828" w:type="dxa"/>
            <w:tcBorders>
              <w:left w:val="nil"/>
              <w:right w:val="nil"/>
            </w:tcBorders>
          </w:tcPr>
          <w:p w:rsidR="002E5372" w:rsidRPr="00B73ACB" w:rsidRDefault="002E5372"/>
        </w:tc>
      </w:tr>
      <w:tr w:rsidR="002E5372" w:rsidRPr="00B73ACB">
        <w:trPr>
          <w:trHeight w:hRule="exact" w:val="660"/>
        </w:trPr>
        <w:tc>
          <w:tcPr>
            <w:tcW w:w="2972" w:type="dxa"/>
            <w:tcBorders>
              <w:left w:val="nil"/>
              <w:right w:val="nil"/>
            </w:tcBorders>
          </w:tcPr>
          <w:p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rsidR="002E5372" w:rsidRPr="00B73ACB" w:rsidRDefault="002E5372"/>
        </w:tc>
        <w:tc>
          <w:tcPr>
            <w:tcW w:w="4828" w:type="dxa"/>
            <w:tcBorders>
              <w:left w:val="nil"/>
              <w:right w:val="nil"/>
            </w:tcBorders>
          </w:tcPr>
          <w:p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trPr>
          <w:trHeight w:hRule="exact" w:val="302"/>
        </w:trPr>
        <w:tc>
          <w:tcPr>
            <w:tcW w:w="2972" w:type="dxa"/>
            <w:tcBorders>
              <w:left w:val="nil"/>
              <w:bottom w:val="nil"/>
              <w:right w:val="nil"/>
            </w:tcBorders>
          </w:tcPr>
          <w:p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rsidR="002E5372" w:rsidRPr="00B73ACB" w:rsidRDefault="004F585D">
            <w:pPr>
              <w:pStyle w:val="TableParagraph"/>
              <w:ind w:left="1268"/>
              <w:rPr>
                <w:sz w:val="16"/>
              </w:rPr>
            </w:pPr>
            <w:r w:rsidRPr="00B73ACB">
              <w:rPr>
                <w:sz w:val="16"/>
              </w:rPr>
              <w:t>Lot Number</w:t>
            </w:r>
          </w:p>
        </w:tc>
      </w:tr>
    </w:tbl>
    <w:p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rsidR="002E5372" w:rsidRPr="00B73ACB" w:rsidRDefault="00AC68B3">
      <w:pPr>
        <w:pStyle w:val="BodyText"/>
        <w:spacing w:before="7"/>
        <w:rPr>
          <w:sz w:val="8"/>
        </w:rPr>
      </w:pPr>
      <w:r>
        <w:rPr>
          <w:noProof/>
        </w:rPr>
        <mc:AlternateContent>
          <mc:Choice Requires="wps">
            <w:drawing>
              <wp:anchor distT="0" distB="0" distL="0" distR="0" simplePos="0" relativeHeight="251655680" behindDoc="0" locked="0" layoutInCell="1" allowOverlap="1">
                <wp:simplePos x="0" y="0"/>
                <wp:positionH relativeFrom="page">
                  <wp:posOffset>465455</wp:posOffset>
                </wp:positionH>
                <wp:positionV relativeFrom="paragraph">
                  <wp:posOffset>81915</wp:posOffset>
                </wp:positionV>
                <wp:extent cx="6858000" cy="26670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WfAIAAP8E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" fillcolor="#006e9f" stroked="f">
                <v:textbox inset="0,0,0,0">
                  <w:txbxContent>
                    <w:p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rsidR="002E5372" w:rsidRPr="00B73ACB" w:rsidRDefault="002E5372">
      <w:pPr>
        <w:pStyle w:val="BodyText"/>
        <w:spacing w:before="3"/>
        <w:rPr>
          <w:sz w:val="10"/>
        </w:rPr>
      </w:pPr>
    </w:p>
    <w:p w:rsidR="002E5372" w:rsidRPr="00B73ACB" w:rsidRDefault="00AC68B3">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simplePos x="0" y="0"/>
                <wp:positionH relativeFrom="page">
                  <wp:posOffset>457200</wp:posOffset>
                </wp:positionH>
                <wp:positionV relativeFrom="paragraph">
                  <wp:posOffset>229235</wp:posOffset>
                </wp:positionV>
                <wp:extent cx="6858000" cy="2667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pfwIAAAYF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" fillcolor="#006e9f" stroked="f">
                <v:textbox inset="0,0,0,0">
                  <w:txbxContent>
                    <w:p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rsidR="002E5372" w:rsidRPr="00B73ACB" w:rsidRDefault="004F585D">
      <w:pPr>
        <w:pStyle w:val="BodyText"/>
        <w:spacing w:before="17"/>
        <w:ind w:left="214" w:right="870"/>
      </w:pPr>
      <w:r w:rsidRPr="00B73ACB">
        <w:t>Make sure your selection matches the Construction Documents included with this application.</w:t>
      </w:r>
    </w:p>
    <w:p w:rsidR="002E5372" w:rsidRPr="00B73ACB" w:rsidRDefault="00AC68B3">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simplePos x="0" y="0"/>
                <wp:positionH relativeFrom="column">
                  <wp:posOffset>59690</wp:posOffset>
                </wp:positionH>
                <wp:positionV relativeFrom="page">
                  <wp:posOffset>4674870</wp:posOffset>
                </wp:positionV>
                <wp:extent cx="6873240" cy="266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3240" cy="266700"/>
                        </a:xfrm>
                        <a:prstGeom prst="rect">
                          <a:avLst/>
                        </a:prstGeom>
                        <a:noFill/>
                        <a:ln w="6350">
                          <a:noFill/>
                        </a:ln>
                      </wps:spPr>
                      <wps:txbx>
                        <w:txbxContent>
                          <w:p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4.7pt;margin-top:368.1pt;width:541.2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" filled="f" stroked="f" strokeweight=".5pt">
                <v:textbox>
                  <w:txbxContent>
                    <w:p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rsidTr="00DE52E0">
        <w:trPr>
          <w:trHeight w:hRule="exact" w:val="829"/>
        </w:trPr>
        <w:tc>
          <w:tcPr>
            <w:tcW w:w="271" w:type="dxa"/>
          </w:tcPr>
          <w:p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trPr>
          <w:trHeight w:hRule="exact" w:val="1204"/>
        </w:trPr>
        <w:tc>
          <w:tcPr>
            <w:tcW w:w="10734" w:type="dxa"/>
            <w:gridSpan w:val="7"/>
          </w:tcPr>
          <w:p w:rsidR="002E5372" w:rsidRPr="00B73ACB" w:rsidRDefault="002E5372">
            <w:pPr>
              <w:pStyle w:val="TableParagraph"/>
              <w:spacing w:before="2"/>
              <w:ind w:left="0"/>
              <w:rPr>
                <w:sz w:val="20"/>
              </w:rPr>
            </w:pPr>
          </w:p>
          <w:p w:rsidR="002E5372" w:rsidRPr="00B73ACB" w:rsidRDefault="002E5372">
            <w:pPr>
              <w:pStyle w:val="TableParagraph"/>
              <w:spacing w:before="1"/>
              <w:rPr>
                <w:rFonts w:ascii="Oswald Bold"/>
                <w:b/>
              </w:rPr>
            </w:pPr>
          </w:p>
        </w:tc>
      </w:tr>
      <w:tr w:rsidR="002E5372" w:rsidRPr="00B73ACB">
        <w:trPr>
          <w:trHeight w:hRule="exact" w:val="610"/>
        </w:trPr>
        <w:tc>
          <w:tcPr>
            <w:tcW w:w="3724" w:type="dxa"/>
            <w:gridSpan w:val="3"/>
            <w:tcBorders>
              <w:top w:val="single" w:sz="4" w:space="0" w:color="000000"/>
              <w:bottom w:val="single" w:sz="4" w:space="0" w:color="000000"/>
            </w:tcBorders>
          </w:tcPr>
          <w:p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rsidR="002E5372" w:rsidRPr="00B73ACB" w:rsidRDefault="002E5372"/>
        </w:tc>
        <w:tc>
          <w:tcPr>
            <w:tcW w:w="4425" w:type="dxa"/>
            <w:gridSpan w:val="2"/>
            <w:tcBorders>
              <w:top w:val="single" w:sz="4" w:space="0" w:color="000000"/>
              <w:bottom w:val="single" w:sz="4" w:space="0" w:color="000000"/>
            </w:tcBorders>
          </w:tcPr>
          <w:p w:rsidR="002E5372" w:rsidRPr="00B73ACB" w:rsidRDefault="002E5372"/>
        </w:tc>
        <w:tc>
          <w:tcPr>
            <w:tcW w:w="1869" w:type="dxa"/>
            <w:tcBorders>
              <w:top w:val="single" w:sz="4" w:space="0" w:color="000000"/>
              <w:bottom w:val="single" w:sz="4" w:space="0" w:color="000000"/>
            </w:tcBorders>
          </w:tcPr>
          <w:p w:rsidR="002E5372" w:rsidRPr="00B73ACB" w:rsidRDefault="002E5372"/>
        </w:tc>
      </w:tr>
      <w:tr w:rsidR="002E5372" w:rsidRPr="00B73ACB">
        <w:trPr>
          <w:trHeight w:hRule="exact" w:val="610"/>
        </w:trPr>
        <w:tc>
          <w:tcPr>
            <w:tcW w:w="3724" w:type="dxa"/>
            <w:gridSpan w:val="3"/>
            <w:tcBorders>
              <w:top w:val="single" w:sz="4" w:space="0" w:color="000000"/>
              <w:bottom w:val="single" w:sz="4" w:space="0" w:color="000000"/>
            </w:tcBorders>
          </w:tcPr>
          <w:p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rsidR="002E5372" w:rsidRPr="00B73ACB" w:rsidRDefault="004F585D">
            <w:pPr>
              <w:pStyle w:val="TableParagraph"/>
              <w:ind w:left="529"/>
              <w:rPr>
                <w:sz w:val="16"/>
              </w:rPr>
            </w:pPr>
            <w:r w:rsidRPr="00B73ACB">
              <w:rPr>
                <w:sz w:val="16"/>
              </w:rPr>
              <w:t>Zip</w:t>
            </w:r>
          </w:p>
        </w:tc>
      </w:tr>
      <w:tr w:rsidR="002E5372" w:rsidRPr="00B73ACB">
        <w:trPr>
          <w:trHeight w:hRule="exact" w:val="610"/>
        </w:trPr>
        <w:tc>
          <w:tcPr>
            <w:tcW w:w="3724" w:type="dxa"/>
            <w:gridSpan w:val="3"/>
            <w:tcBorders>
              <w:top w:val="single" w:sz="4" w:space="0" w:color="000000"/>
              <w:bottom w:val="single" w:sz="4" w:space="0" w:color="000000"/>
            </w:tcBorders>
          </w:tcPr>
          <w:p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rsidR="002E5372" w:rsidRPr="00B73ACB" w:rsidRDefault="002E5372"/>
        </w:tc>
        <w:tc>
          <w:tcPr>
            <w:tcW w:w="4425" w:type="dxa"/>
            <w:gridSpan w:val="2"/>
            <w:tcBorders>
              <w:top w:val="single" w:sz="4" w:space="0" w:color="000000"/>
              <w:bottom w:val="single" w:sz="4" w:space="0" w:color="000000"/>
            </w:tcBorders>
          </w:tcPr>
          <w:p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rsidR="002E5372" w:rsidRPr="00B73ACB" w:rsidRDefault="002E5372"/>
        </w:tc>
      </w:tr>
      <w:tr w:rsidR="002E5372" w:rsidRPr="00B73ACB">
        <w:trPr>
          <w:trHeight w:hRule="exact" w:val="770"/>
        </w:trPr>
        <w:tc>
          <w:tcPr>
            <w:tcW w:w="3724" w:type="dxa"/>
            <w:gridSpan w:val="3"/>
            <w:tcBorders>
              <w:top w:val="single" w:sz="4" w:space="0" w:color="000000"/>
              <w:bottom w:val="single" w:sz="4" w:space="0" w:color="000000"/>
            </w:tcBorders>
          </w:tcPr>
          <w:p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rsidR="002E5372" w:rsidRPr="00B73ACB" w:rsidRDefault="002E5372"/>
        </w:tc>
        <w:tc>
          <w:tcPr>
            <w:tcW w:w="4425" w:type="dxa"/>
            <w:gridSpan w:val="2"/>
            <w:tcBorders>
              <w:top w:val="single" w:sz="4" w:space="0" w:color="000000"/>
              <w:bottom w:val="single" w:sz="4" w:space="0" w:color="000000"/>
            </w:tcBorders>
          </w:tcPr>
          <w:p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rsidR="002E5372" w:rsidRPr="00B73ACB" w:rsidRDefault="002E5372"/>
        </w:tc>
      </w:tr>
      <w:tr w:rsidR="002E5372" w:rsidRPr="00B73ACB">
        <w:trPr>
          <w:trHeight w:hRule="exact" w:val="610"/>
        </w:trPr>
        <w:tc>
          <w:tcPr>
            <w:tcW w:w="3724" w:type="dxa"/>
            <w:gridSpan w:val="3"/>
            <w:tcBorders>
              <w:top w:val="single" w:sz="4" w:space="0" w:color="000000"/>
              <w:bottom w:val="single" w:sz="4" w:space="0" w:color="000000"/>
            </w:tcBorders>
          </w:tcPr>
          <w:p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rsidR="002E5372" w:rsidRPr="00B73ACB" w:rsidRDefault="002E5372"/>
        </w:tc>
        <w:tc>
          <w:tcPr>
            <w:tcW w:w="4425" w:type="dxa"/>
            <w:gridSpan w:val="2"/>
            <w:tcBorders>
              <w:top w:val="single" w:sz="4" w:space="0" w:color="000000"/>
              <w:bottom w:val="single" w:sz="4" w:space="0" w:color="000000"/>
            </w:tcBorders>
          </w:tcPr>
          <w:p w:rsidR="002E5372" w:rsidRPr="00B73ACB" w:rsidRDefault="002E5372"/>
        </w:tc>
        <w:tc>
          <w:tcPr>
            <w:tcW w:w="1869" w:type="dxa"/>
            <w:tcBorders>
              <w:top w:val="single" w:sz="4" w:space="0" w:color="000000"/>
              <w:bottom w:val="single" w:sz="4" w:space="0" w:color="000000"/>
            </w:tcBorders>
          </w:tcPr>
          <w:p w:rsidR="002E5372" w:rsidRPr="00B73ACB" w:rsidRDefault="002E5372"/>
        </w:tc>
      </w:tr>
      <w:tr w:rsidR="002E5372" w:rsidRPr="00B73ACB">
        <w:trPr>
          <w:trHeight w:hRule="exact" w:val="610"/>
        </w:trPr>
        <w:tc>
          <w:tcPr>
            <w:tcW w:w="3724" w:type="dxa"/>
            <w:gridSpan w:val="3"/>
            <w:tcBorders>
              <w:top w:val="single" w:sz="4" w:space="0" w:color="000000"/>
              <w:bottom w:val="single" w:sz="4" w:space="0" w:color="000000"/>
            </w:tcBorders>
          </w:tcPr>
          <w:p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rsidR="002E5372" w:rsidRPr="00B73ACB" w:rsidRDefault="004F585D">
            <w:pPr>
              <w:pStyle w:val="TableParagraph"/>
              <w:spacing w:before="32"/>
              <w:ind w:left="529"/>
              <w:rPr>
                <w:sz w:val="16"/>
              </w:rPr>
            </w:pPr>
            <w:r w:rsidRPr="00B73ACB">
              <w:rPr>
                <w:sz w:val="16"/>
              </w:rPr>
              <w:t>Zip</w:t>
            </w:r>
          </w:p>
        </w:tc>
      </w:tr>
      <w:tr w:rsidR="002E5372" w:rsidRPr="00B73ACB">
        <w:trPr>
          <w:trHeight w:hRule="exact" w:val="610"/>
        </w:trPr>
        <w:tc>
          <w:tcPr>
            <w:tcW w:w="3724" w:type="dxa"/>
            <w:gridSpan w:val="3"/>
            <w:tcBorders>
              <w:top w:val="single" w:sz="4" w:space="0" w:color="000000"/>
              <w:bottom w:val="single" w:sz="4" w:space="0" w:color="000000"/>
            </w:tcBorders>
          </w:tcPr>
          <w:p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rsidR="002E5372" w:rsidRPr="00B73ACB" w:rsidRDefault="002E5372"/>
        </w:tc>
        <w:tc>
          <w:tcPr>
            <w:tcW w:w="4425" w:type="dxa"/>
            <w:gridSpan w:val="2"/>
            <w:tcBorders>
              <w:top w:val="single" w:sz="4" w:space="0" w:color="000000"/>
              <w:bottom w:val="single" w:sz="4" w:space="0" w:color="000000"/>
            </w:tcBorders>
          </w:tcPr>
          <w:p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rsidR="002E5372" w:rsidRPr="00B73ACB" w:rsidRDefault="002E5372"/>
        </w:tc>
      </w:tr>
      <w:tr w:rsidR="002E5372" w:rsidRPr="00B73ACB">
        <w:trPr>
          <w:trHeight w:hRule="exact" w:val="302"/>
        </w:trPr>
        <w:tc>
          <w:tcPr>
            <w:tcW w:w="3724" w:type="dxa"/>
            <w:gridSpan w:val="3"/>
            <w:tcBorders>
              <w:top w:val="single" w:sz="4" w:space="0" w:color="000000"/>
            </w:tcBorders>
          </w:tcPr>
          <w:p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rsidR="002E5372" w:rsidRPr="00B73ACB" w:rsidRDefault="002E5372"/>
        </w:tc>
        <w:tc>
          <w:tcPr>
            <w:tcW w:w="4425" w:type="dxa"/>
            <w:gridSpan w:val="2"/>
            <w:tcBorders>
              <w:top w:val="single" w:sz="4" w:space="0" w:color="000000"/>
            </w:tcBorders>
          </w:tcPr>
          <w:p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rsidR="002E5372" w:rsidRPr="00B73ACB" w:rsidRDefault="002E5372"/>
        </w:tc>
      </w:tr>
    </w:tbl>
    <w:p w:rsidR="002E5372" w:rsidRPr="00B73ACB" w:rsidRDefault="002E5372">
      <w:pPr>
        <w:pStyle w:val="BodyText"/>
        <w:spacing w:before="10"/>
        <w:rPr>
          <w:sz w:val="19"/>
        </w:rPr>
      </w:pPr>
    </w:p>
    <w:p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rsidR="002E5372" w:rsidRPr="00B73ACB" w:rsidRDefault="002E5372">
      <w:pPr>
        <w:pStyle w:val="BodyText"/>
      </w:pPr>
    </w:p>
    <w:p w:rsidR="002E5372" w:rsidRPr="00B73ACB" w:rsidRDefault="00AC68B3">
      <w:pPr>
        <w:pStyle w:val="BodyText"/>
        <w:spacing w:before="7"/>
        <w:rPr>
          <w:sz w:val="10"/>
        </w:rPr>
      </w:pPr>
      <w:r>
        <w:rPr>
          <w:noProof/>
        </w:rPr>
        <mc:AlternateContent>
          <mc:Choice Requires="wps">
            <w:drawing>
              <wp:anchor distT="4294967295" distB="4294967295" distL="0" distR="0" simplePos="0" relativeHeight="251657728" behindDoc="0" locked="0" layoutInCell="1" allowOverlap="1">
                <wp:simplePos x="0" y="0"/>
                <wp:positionH relativeFrom="page">
                  <wp:posOffset>529590</wp:posOffset>
                </wp:positionH>
                <wp:positionV relativeFrom="paragraph">
                  <wp:posOffset>109854</wp:posOffset>
                </wp:positionV>
                <wp:extent cx="679386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50F6D" id="Line 3"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rsidR="002E5372" w:rsidRPr="00B73ACB" w:rsidRDefault="002E5372">
      <w:pPr>
        <w:pStyle w:val="BodyText"/>
      </w:pPr>
    </w:p>
    <w:p w:rsidR="002E5372" w:rsidRPr="00B73ACB" w:rsidRDefault="00AC68B3">
      <w:pPr>
        <w:pStyle w:val="BodyText"/>
        <w:spacing w:before="7"/>
        <w:rPr>
          <w:sz w:val="10"/>
        </w:rPr>
      </w:pPr>
      <w:r>
        <w:rPr>
          <w:noProof/>
        </w:rPr>
        <mc:AlternateContent>
          <mc:Choice Requires="wps">
            <w:drawing>
              <wp:anchor distT="4294967295" distB="4294967295" distL="0" distR="0" simplePos="0" relativeHeight="251658752" behindDoc="0" locked="0" layoutInCell="1" allowOverlap="1">
                <wp:simplePos x="0" y="0"/>
                <wp:positionH relativeFrom="page">
                  <wp:posOffset>529590</wp:posOffset>
                </wp:positionH>
                <wp:positionV relativeFrom="paragraph">
                  <wp:posOffset>110489</wp:posOffset>
                </wp:positionV>
                <wp:extent cx="67938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149DB"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rsidR="002E5372" w:rsidRPr="00B73ACB" w:rsidRDefault="002E5372">
      <w:pPr>
        <w:rPr>
          <w:sz w:val="16"/>
        </w:rPr>
        <w:sectPr w:rsidR="002E5372" w:rsidRPr="00B73ACB">
          <w:pgSz w:w="12240" w:h="15840"/>
          <w:pgMar w:top="720" w:right="600" w:bottom="560" w:left="620" w:header="0" w:footer="373" w:gutter="0"/>
          <w:cols w:space="720"/>
        </w:sectPr>
      </w:pPr>
    </w:p>
    <w:p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rsidR="002E5372" w:rsidRPr="00B73ACB" w:rsidRDefault="004F585D">
      <w:pPr>
        <w:spacing w:before="90" w:line="240" w:lineRule="exact"/>
        <w:ind w:left="214" w:right="573"/>
        <w:jc w:val="both"/>
        <w:rPr>
          <w:i/>
          <w:sz w:val="20"/>
        </w:rPr>
      </w:pPr>
      <w:r w:rsidRPr="00B73ACB">
        <w:rPr>
          <w:i/>
          <w:sz w:val="20"/>
        </w:rPr>
        <w:t>Note: Language in [ALL CAPS] below indicates where local jurisdictions need to provide information specific to the jurisdiction. Language in italics indicates explanatory notes from the authors of this document that may be delet</w:t>
      </w:r>
      <w:r w:rsidR="001C2FE2" w:rsidRPr="00B73ACB">
        <w:rPr>
          <w:i/>
          <w:sz w:val="20"/>
        </w:rPr>
        <w:t xml:space="preserve">ed from the distributed </w:t>
      </w:r>
      <w:r w:rsidRPr="00B73ACB">
        <w:rPr>
          <w:i/>
          <w:sz w:val="20"/>
        </w:rPr>
        <w:t>version.</w:t>
      </w:r>
    </w:p>
    <w:p w:rsidR="002E5372" w:rsidRPr="00B73ACB" w:rsidRDefault="002E5372">
      <w:pPr>
        <w:pStyle w:val="BodyText"/>
        <w:rPr>
          <w:i/>
          <w:sz w:val="16"/>
        </w:rPr>
      </w:pPr>
    </w:p>
    <w:p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rsidR="002E5372" w:rsidRPr="00B73ACB" w:rsidRDefault="004F585D">
      <w:pPr>
        <w:pStyle w:val="BodyText"/>
        <w:spacing w:before="76"/>
        <w:ind w:left="254" w:right="625"/>
      </w:pPr>
      <w:r w:rsidRPr="00B73ACB">
        <w:t>The following permits are required to install a solar PV system with a nameplate DC power output of 25 kW or less:</w:t>
      </w:r>
    </w:p>
    <w:p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[LIST TYPE OF PERMIT(S) REQUIRED BY THE LOCAL JURISDICTION, i.e., ELECTRICAL OR BUILDING PERMIT]. Planning review [IS/IS NOT] required for solar PV installations of this size.</w:t>
      </w:r>
    </w:p>
    <w:p w:rsidR="002E5372" w:rsidRPr="00B73ACB" w:rsidRDefault="004F585D">
      <w:pPr>
        <w:pStyle w:val="BodyText"/>
        <w:spacing w:before="1"/>
        <w:ind w:left="254" w:right="625"/>
      </w:pPr>
      <w:r w:rsidRPr="00B73ACB">
        <w:t>Fire Department approval [IS/IS NOT] required for solar PV installations of this size.</w:t>
      </w:r>
    </w:p>
    <w:p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 [WEBSITE ADDRESS].</w:t>
      </w:r>
    </w:p>
    <w:p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Permitting and Inspecting in New York State AT WEBSITE ADDRESS]. Construction Documents must be by stamped and signed by a New York State Registered Architect or New York State Licensed Professional Engineer.</w:t>
      </w:r>
    </w:p>
    <w:p w:rsidR="002E5372" w:rsidRPr="00B73ACB" w:rsidRDefault="004F585D">
      <w:pPr>
        <w:pStyle w:val="BodyText"/>
        <w:spacing w:before="90" w:line="240" w:lineRule="exact"/>
        <w:ind w:left="254" w:right="496"/>
      </w:pPr>
      <w:r w:rsidRPr="00B73ACB">
        <w:t xml:space="preserve">[MUNICIPALITY NAME], through adopting the Unified Solar Permitting process, requires contractors to provide construction documents, such as the examples included in the Understanding </w:t>
      </w:r>
      <w:r w:rsidR="00386DE8">
        <w:t xml:space="preserve">Solar PV </w:t>
      </w:r>
      <w:r w:rsidRPr="00B73ACB">
        <w:t>Permitting and Inspecting in New York State document. Should the applicant wish to submit Construction Documents in another format, ensure that the submittal includes the following information:</w:t>
      </w:r>
    </w:p>
    <w:p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rsidR="002E5372" w:rsidRPr="00B73ACB" w:rsidRDefault="004F585D">
      <w:pPr>
        <w:pStyle w:val="ListParagraph"/>
        <w:numPr>
          <w:ilvl w:val="0"/>
          <w:numId w:val="3"/>
        </w:numPr>
        <w:tabs>
          <w:tab w:val="left" w:pos="815"/>
        </w:tabs>
        <w:spacing w:before="78"/>
        <w:ind w:right="1624"/>
        <w:rPr>
          <w:sz w:val="20"/>
        </w:rPr>
      </w:pPr>
      <w:r w:rsidRPr="00B73ACB">
        <w:rPr>
          <w:sz w:val="20"/>
        </w:rPr>
        <w:t>For supply side connections only, indication that breaker or disconnect meets or exceeds available utility fault current rating kAIC (amps interrupting capacity in thousands).</w:t>
      </w:r>
    </w:p>
    <w:p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rsidR="002E5372" w:rsidRPr="00B73ACB" w:rsidRDefault="002E5372">
      <w:pPr>
        <w:rPr>
          <w:sz w:val="20"/>
        </w:rPr>
        <w:sectPr w:rsidR="002E5372" w:rsidRPr="00B73ACB">
          <w:pgSz w:w="12240" w:h="15840"/>
          <w:pgMar w:top="820" w:right="620" w:bottom="560" w:left="580" w:header="0" w:footer="373" w:gutter="0"/>
          <w:cols w:space="720"/>
        </w:sectPr>
      </w:pPr>
    </w:p>
    <w:p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rsidR="002E5372" w:rsidRPr="00B73ACB" w:rsidRDefault="004F585D">
      <w:pPr>
        <w:pStyle w:val="BodyText"/>
        <w:spacing w:before="8"/>
        <w:ind w:left="774" w:right="870"/>
      </w:pPr>
      <w:r w:rsidRPr="00B73ACB">
        <w:t>solar PV system fire classification, and the locations of all required labels and markings.</w:t>
      </w:r>
    </w:p>
    <w:p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rsidR="002E5372" w:rsidRPr="00B73ACB" w:rsidRDefault="002E5372">
      <w:pPr>
        <w:pStyle w:val="BodyText"/>
        <w:spacing w:before="8"/>
        <w:rPr>
          <w:sz w:val="10"/>
        </w:rPr>
      </w:pPr>
    </w:p>
    <w:p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rsidR="002E5372" w:rsidRPr="00B73ACB" w:rsidRDefault="004F585D">
      <w:pPr>
        <w:pStyle w:val="BodyText"/>
        <w:spacing w:before="158" w:line="240" w:lineRule="exact"/>
        <w:ind w:left="220" w:right="870"/>
      </w:pPr>
      <w:r w:rsidRPr="00B73ACB">
        <w:t xml:space="preserve">Permit applications can be submitted to [DEPARTMENT NAME] in person at [ADDRESS] and </w:t>
      </w:r>
      <w:r w:rsidR="001C2FE2" w:rsidRPr="00B73ACB">
        <w:t xml:space="preserve">[IF APPLICABLE] electronically </w:t>
      </w:r>
      <w:r w:rsidRPr="00B73ACB">
        <w:t>through: [WEBSITE/EMAIL/FAX].</w:t>
      </w:r>
    </w:p>
    <w:p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rsidR="002E5372" w:rsidRPr="00B73ACB" w:rsidRDefault="001C2FE2">
      <w:pPr>
        <w:pStyle w:val="BodyText"/>
        <w:spacing w:before="166"/>
        <w:ind w:left="220" w:right="870"/>
      </w:pPr>
      <w:r w:rsidRPr="00B73ACB">
        <w:t>[PROVIDE CLEAR FEE</w:t>
      </w:r>
      <w:r w:rsidR="004F585D" w:rsidRPr="00B73ACB">
        <w:t xml:space="preserve"> SCHEDULE]</w:t>
      </w:r>
    </w:p>
    <w:p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rsidR="002E5372" w:rsidRPr="00B73ACB" w:rsidRDefault="004F585D">
      <w:pPr>
        <w:pStyle w:val="BodyText"/>
        <w:spacing w:before="158" w:line="240" w:lineRule="exact"/>
        <w:ind w:left="220" w:right="651"/>
      </w:pPr>
      <w:r w:rsidRPr="00B73ACB">
        <w:t>Once all permits to construct the solar PV installation have been issued and the system has been installed, it must be inspected before final approval is granted for the solar PV system. On-site inspections can be scheduled by contacting [DEPARTMENT] by telephone at [PHONE NUMBER] or electronically at [WEBSITE OR EMAIL ADDRESS].</w:t>
      </w:r>
    </w:p>
    <w:p w:rsidR="002E5372" w:rsidRPr="00B73ACB" w:rsidRDefault="004F585D">
      <w:pPr>
        <w:pStyle w:val="BodyText"/>
        <w:spacing w:line="240" w:lineRule="exact"/>
        <w:ind w:left="220" w:right="447"/>
      </w:pPr>
      <w:r w:rsidRPr="00B73ACB">
        <w:t>Inspection requests received within business hours are typically scheduled for the next business day. If next business day is not available, inspection should happen within a five-day window. [IF MUNICIPALITY ACCEPTS THIRD PARTY INSPECTIONS, INDICATE THIS A</w:t>
      </w:r>
      <w:r w:rsidR="00B73ACB" w:rsidRPr="00B73ACB">
        <w:t xml:space="preserve">ND PROVIDE A LIST OF APPROVED </w:t>
      </w:r>
      <w:r w:rsidRPr="00B73ACB">
        <w:t>INSPECTORS].</w:t>
      </w:r>
    </w:p>
    <w:p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rsidR="002E5372" w:rsidRPr="00B73ACB" w:rsidRDefault="004F585D">
      <w:pPr>
        <w:spacing w:before="86"/>
        <w:ind w:left="220" w:right="870"/>
        <w:rPr>
          <w:i/>
          <w:sz w:val="20"/>
        </w:rPr>
      </w:pPr>
      <w:r w:rsidRPr="00B73ACB">
        <w:rPr>
          <w:i/>
          <w:sz w:val="20"/>
        </w:rPr>
        <w:t>Delete Rough/Final inspection descriptions if not applicable in your</w:t>
      </w:r>
      <w:r w:rsidR="00B73ACB" w:rsidRPr="00B73ACB">
        <w:rPr>
          <w:i/>
          <w:sz w:val="20"/>
        </w:rPr>
        <w:t xml:space="preserve"> </w:t>
      </w:r>
      <w:r w:rsidRPr="00B73ACB">
        <w:rPr>
          <w:i/>
          <w:sz w:val="20"/>
        </w:rPr>
        <w:t>jurisdiction</w:t>
      </w:r>
    </w:p>
    <w:p w:rsidR="002E5372" w:rsidRPr="00B73ACB" w:rsidRDefault="004F585D">
      <w:pPr>
        <w:pStyle w:val="BodyText"/>
        <w:spacing w:before="78" w:line="240" w:lineRule="exact"/>
        <w:ind w:left="220" w:right="500"/>
      </w:pPr>
      <w:r w:rsidRPr="00B73ACB">
        <w:t>[ROUGH INSPECTION, IF REQUIRED]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rsidR="002E5372" w:rsidRPr="00B73ACB" w:rsidRDefault="004F585D">
      <w:pPr>
        <w:pStyle w:val="BodyText"/>
        <w:spacing w:before="79" w:line="240" w:lineRule="exact"/>
        <w:ind w:left="220" w:right="447"/>
      </w:pPr>
      <w:r w:rsidRPr="00B73ACB">
        <w:t>It is the responsibility of the applicant to notify [ENTER CONTACT INFORMATION] before the components are buried or concealed and to provide safe access (including necessary climbing and fall arrest equipment) to the inspector.</w:t>
      </w:r>
    </w:p>
    <w:p w:rsidR="002E5372" w:rsidRPr="00B73ACB" w:rsidRDefault="004F585D">
      <w:pPr>
        <w:pStyle w:val="BodyText"/>
        <w:spacing w:before="8"/>
        <w:ind w:left="220" w:right="870"/>
      </w:pPr>
      <w:r w:rsidRPr="00B73ACB">
        <w:t>The inspector will attempt, if possible, to accommodate requests for rough inspections in a timely manner.</w:t>
      </w:r>
    </w:p>
    <w:p w:rsidR="002E5372" w:rsidRPr="00B73ACB" w:rsidRDefault="004F585D">
      <w:pPr>
        <w:pStyle w:val="BodyText"/>
        <w:spacing w:before="78" w:line="240" w:lineRule="exact"/>
        <w:ind w:left="220" w:right="291"/>
      </w:pPr>
      <w:r w:rsidRPr="00B73ACB">
        <w:t>[FINAL INSPECTION] The applicant must contact [INSERT CONTACT INFORMATION]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rsidR="002E5372" w:rsidRPr="00B73ACB" w:rsidRDefault="004F585D">
      <w:pPr>
        <w:pStyle w:val="BodyText"/>
        <w:spacing w:before="35" w:line="240" w:lineRule="exact"/>
        <w:ind w:left="294" w:right="438"/>
      </w:pPr>
      <w:r w:rsidRPr="00B73ACB">
        <w:lastRenderedPageBreak/>
        <w:t xml:space="preserve">[MUNICIPALITY NAME] has adopted a standardized inspection checklist, which can be found in the Understanding </w:t>
      </w:r>
      <w:r w:rsidR="00386DE8">
        <w:t xml:space="preserve">Solar PV </w:t>
      </w:r>
      <w:r w:rsidRPr="00B73ACB">
        <w:t>Permitting and Inspecting in New York State document, found here: [WEBSITE ADDRESS].</w:t>
      </w:r>
    </w:p>
    <w:p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rsidR="002E5372" w:rsidRPr="00B73ACB" w:rsidRDefault="002E5372">
      <w:pPr>
        <w:pStyle w:val="BodyText"/>
        <w:spacing w:before="9"/>
        <w:rPr>
          <w:sz w:val="22"/>
        </w:rPr>
      </w:pPr>
    </w:p>
    <w:p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rsidR="002E5372" w:rsidRPr="00B73ACB" w:rsidRDefault="004F585D">
      <w:pPr>
        <w:pStyle w:val="BodyText"/>
        <w:spacing w:before="166" w:line="324" w:lineRule="auto"/>
        <w:ind w:left="287" w:right="1270"/>
      </w:pPr>
      <w:r w:rsidRPr="00B73ACB">
        <w:t>The jurisdiction has adopted the following documents from the New York Unified Solar Permit process: Delete any documents not adopted by t</w:t>
      </w:r>
      <w:r w:rsidR="001C2FE2" w:rsidRPr="00B73ACB">
        <w:t>he</w:t>
      </w:r>
      <w:r w:rsidRPr="00B73ACB">
        <w:t xml:space="preserve"> jurisdiction</w:t>
      </w:r>
      <w:r w:rsidR="00046C3E">
        <w:t>.</w:t>
      </w:r>
    </w:p>
    <w:p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Standard Application [WEB ADDRESS]</w:t>
      </w:r>
    </w:p>
    <w:p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Permitting and Inspecting in New York State document, which includes sample construction documents, inspection checklist, design review checklist, and labelling guide [WEB ADDRESS]</w:t>
      </w:r>
    </w:p>
    <w:p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rsidR="002E5372" w:rsidRPr="00B73ACB" w:rsidRDefault="004F585D">
      <w:pPr>
        <w:pStyle w:val="BodyText"/>
        <w:spacing w:before="158" w:line="240" w:lineRule="exact"/>
        <w:ind w:left="287" w:right="926"/>
      </w:pPr>
      <w:r w:rsidRPr="00B73ACB">
        <w:t>For additional information regarding this permit process, please consult our dep</w:t>
      </w:r>
      <w:r w:rsidR="001C2FE2" w:rsidRPr="00B73ACB">
        <w:t xml:space="preserve">artmental website at [WEBSITE] </w:t>
      </w:r>
      <w:r w:rsidRPr="00B73ACB">
        <w:t>or contact [DIVISION NAME] at [PHONE</w:t>
      </w:r>
      <w:r w:rsidR="00B73ACB" w:rsidRPr="00B73ACB">
        <w:t xml:space="preserve"> </w:t>
      </w:r>
      <w:r w:rsidRPr="00B73ACB">
        <w:t>NUMBER].</w:t>
      </w: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2E5372">
      <w:pPr>
        <w:pStyle w:val="BodyText"/>
      </w:pPr>
    </w:p>
    <w:p w:rsidR="002E5372" w:rsidRPr="00B73ACB" w:rsidRDefault="00046C3E">
      <w:pPr>
        <w:pStyle w:val="BodyText"/>
      </w:pPr>
      <w:r>
        <w:rPr>
          <w:noProof/>
          <w:sz w:val="25"/>
        </w:rPr>
        <w:drawing>
          <wp:anchor distT="0" distB="0" distL="114300" distR="114300" simplePos="0" relativeHeight="251660800" behindDoc="1" locked="0" layoutInCell="1" allowOverlap="1">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rsidR="002E5372" w:rsidRPr="00B73ACB" w:rsidRDefault="002E5372">
      <w:pPr>
        <w:pStyle w:val="BodyText"/>
        <w:spacing w:before="4"/>
        <w:rPr>
          <w:sz w:val="25"/>
        </w:rPr>
      </w:pPr>
    </w:p>
    <w:p w:rsidR="002E5372" w:rsidRPr="00B73ACB" w:rsidRDefault="002E5372">
      <w:pPr>
        <w:rPr>
          <w:sz w:val="25"/>
        </w:rPr>
        <w:sectPr w:rsidR="002E5372" w:rsidRPr="00B73ACB">
          <w:footerReference w:type="default" r:id="rId10"/>
          <w:pgSz w:w="12240" w:h="15840"/>
          <w:pgMar w:top="1220" w:right="620" w:bottom="0" w:left="540" w:header="0" w:footer="0" w:gutter="0"/>
          <w:cols w:space="720"/>
        </w:sectPr>
      </w:pPr>
    </w:p>
    <w:p w:rsidR="002E5372" w:rsidRPr="00B73ACB" w:rsidRDefault="004F585D">
      <w:pPr>
        <w:spacing w:before="82" w:line="144" w:lineRule="exact"/>
        <w:ind w:left="117" w:right="-19"/>
        <w:rPr>
          <w:rFonts w:ascii="Proxima Nova Lt"/>
          <w:sz w:val="12"/>
        </w:rPr>
      </w:pPr>
      <w:r w:rsidRPr="00B73ACB">
        <w:rPr>
          <w:rFonts w:ascii="Proxima Nova Lt"/>
          <w:color w:val="94989D"/>
          <w:sz w:val="12"/>
        </w:rPr>
        <w:lastRenderedPageBreak/>
        <w:t>SUN-GEN-uspi-form-1-v3 9/16</w:t>
      </w:r>
    </w:p>
    <w:p w:rsidR="002E5372" w:rsidRPr="00B73ACB" w:rsidRDefault="004F585D">
      <w:pPr>
        <w:spacing w:before="75"/>
        <w:ind w:left="117"/>
        <w:rPr>
          <w:rFonts w:ascii="Proxima Nova Lt"/>
          <w:sz w:val="17"/>
        </w:rPr>
      </w:pPr>
      <w:r w:rsidRPr="00B73ACB">
        <w:br w:type="column"/>
      </w:r>
      <w:r w:rsidRPr="00B73ACB">
        <w:rPr>
          <w:rFonts w:ascii="Proxima Nova Lt"/>
          <w:sz w:val="17"/>
        </w:rPr>
        <w:lastRenderedPageBreak/>
        <w:t>Page 5 of 5</w:t>
      </w:r>
    </w:p>
    <w:sectPr w:rsidR="002E5372" w:rsidRPr="00B73ACB" w:rsidSect="00C83AF8">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05" w:rsidRDefault="00DE2A05">
      <w:r>
        <w:separator/>
      </w:r>
    </w:p>
  </w:endnote>
  <w:endnote w:type="continuationSeparator" w:id="0">
    <w:p w:rsidR="00DE2A05" w:rsidRDefault="00DE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Rg">
    <w:altName w:val="Candara"/>
    <w:panose1 w:val="00000000000000000000"/>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altName w:val="Courier New"/>
    <w:panose1 w:val="020B0502040204020203"/>
    <w:charset w:val="00"/>
    <w:family w:val="swiss"/>
    <w:pitch w:val="variable"/>
    <w:sig w:usb0="E10022FF" w:usb1="C000E47F" w:usb2="00000029" w:usb3="00000000" w:csb0="000001DF" w:csb1="00000000"/>
  </w:font>
  <w:font w:name="National Code Pi Std Universal">
    <w:altName w:val="Calibri"/>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72" w:rsidRDefault="00AC68B3">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3593465</wp:posOffset>
              </wp:positionH>
              <wp:positionV relativeFrom="page">
                <wp:posOffset>9681845</wp:posOffset>
              </wp:positionV>
              <wp:extent cx="585470" cy="133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72" w:rsidRDefault="004F585D">
                          <w:pPr>
                            <w:spacing w:line="202" w:lineRule="exact"/>
                            <w:ind w:left="20"/>
                            <w:rPr>
                              <w:rFonts w:ascii="Proxima Nova Lt"/>
                              <w:sz w:val="17"/>
                            </w:rPr>
                          </w:pPr>
                          <w:r>
                            <w:rPr>
                              <w:rFonts w:ascii="Proxima Nova Lt"/>
                              <w:sz w:val="17"/>
                            </w:rPr>
                            <w:t xml:space="preserve">Page </w:t>
                          </w:r>
                          <w:r w:rsidR="00760ADB">
                            <w:fldChar w:fldCharType="begin"/>
                          </w:r>
                          <w:r>
                            <w:rPr>
                              <w:rFonts w:ascii="Proxima Nova Lt"/>
                              <w:sz w:val="17"/>
                            </w:rPr>
                            <w:instrText xml:space="preserve"> PAGE </w:instrText>
                          </w:r>
                          <w:r w:rsidR="00760ADB">
                            <w:fldChar w:fldCharType="separate"/>
                          </w:r>
                          <w:r w:rsidR="00406ABD">
                            <w:rPr>
                              <w:rFonts w:ascii="Proxima Nova Lt"/>
                              <w:noProof/>
                              <w:sz w:val="17"/>
                            </w:rPr>
                            <w:t>2</w:t>
                          </w:r>
                          <w:r w:rsidR="00760ADB">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" filled="f" stroked="f">
              <v:textbox inset="0,0,0,0">
                <w:txbxContent>
                  <w:p w:rsidR="002E5372" w:rsidRDefault="004F585D">
                    <w:pPr>
                      <w:spacing w:line="202" w:lineRule="exact"/>
                      <w:ind w:left="20"/>
                      <w:rPr>
                        <w:rFonts w:ascii="Proxima Nova Lt"/>
                        <w:sz w:val="17"/>
                      </w:rPr>
                    </w:pPr>
                    <w:r>
                      <w:rPr>
                        <w:rFonts w:ascii="Proxima Nova Lt"/>
                        <w:sz w:val="17"/>
                      </w:rPr>
                      <w:t xml:space="preserve">Page </w:t>
                    </w:r>
                    <w:r w:rsidR="00760ADB">
                      <w:fldChar w:fldCharType="begin"/>
                    </w:r>
                    <w:r>
                      <w:rPr>
                        <w:rFonts w:ascii="Proxima Nova Lt"/>
                        <w:sz w:val="17"/>
                      </w:rPr>
                      <w:instrText xml:space="preserve"> PAGE </w:instrText>
                    </w:r>
                    <w:r w:rsidR="00760ADB">
                      <w:fldChar w:fldCharType="separate"/>
                    </w:r>
                    <w:r w:rsidR="00406ABD">
                      <w:rPr>
                        <w:rFonts w:ascii="Proxima Nova Lt"/>
                        <w:noProof/>
                        <w:sz w:val="17"/>
                      </w:rPr>
                      <w:t>2</w:t>
                    </w:r>
                    <w:r w:rsidR="00760ADB">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72" w:rsidRDefault="002E537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05" w:rsidRDefault="00DE2A05">
      <w:r>
        <w:separator/>
      </w:r>
    </w:p>
  </w:footnote>
  <w:footnote w:type="continuationSeparator" w:id="0">
    <w:p w:rsidR="00DE2A05" w:rsidRDefault="00DE2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72"/>
    <w:rsid w:val="00046C3E"/>
    <w:rsid w:val="00163B4B"/>
    <w:rsid w:val="001C2FE2"/>
    <w:rsid w:val="001E1EB7"/>
    <w:rsid w:val="001F1A7B"/>
    <w:rsid w:val="0021702D"/>
    <w:rsid w:val="00264205"/>
    <w:rsid w:val="002C1434"/>
    <w:rsid w:val="002E5372"/>
    <w:rsid w:val="00386DE8"/>
    <w:rsid w:val="003E5121"/>
    <w:rsid w:val="00406ABD"/>
    <w:rsid w:val="00426577"/>
    <w:rsid w:val="004A7DB2"/>
    <w:rsid w:val="004F585D"/>
    <w:rsid w:val="00721A30"/>
    <w:rsid w:val="00760ADB"/>
    <w:rsid w:val="009B6D14"/>
    <w:rsid w:val="00AC68B3"/>
    <w:rsid w:val="00B73ACB"/>
    <w:rsid w:val="00C83AF8"/>
    <w:rsid w:val="00D444FA"/>
    <w:rsid w:val="00DE2A05"/>
    <w:rsid w:val="00DE52E0"/>
    <w:rsid w:val="00E85163"/>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AF8"/>
    <w:rPr>
      <w:rFonts w:ascii="Proxima Nova Rg" w:eastAsia="Proxima Nova Rg" w:hAnsi="Proxima Nova Rg" w:cs="Proxima Nova Rg"/>
    </w:rPr>
  </w:style>
  <w:style w:type="paragraph" w:styleId="Heading1">
    <w:name w:val="heading 1"/>
    <w:basedOn w:val="Normal"/>
    <w:uiPriority w:val="1"/>
    <w:qFormat/>
    <w:rsid w:val="00C83AF8"/>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rsid w:val="00C83AF8"/>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3AF8"/>
    <w:rPr>
      <w:sz w:val="20"/>
      <w:szCs w:val="20"/>
    </w:rPr>
  </w:style>
  <w:style w:type="paragraph" w:styleId="ListParagraph">
    <w:name w:val="List Paragraph"/>
    <w:basedOn w:val="Normal"/>
    <w:uiPriority w:val="1"/>
    <w:qFormat/>
    <w:rsid w:val="00C83AF8"/>
    <w:pPr>
      <w:spacing w:line="240" w:lineRule="exact"/>
      <w:ind w:left="814" w:hanging="240"/>
    </w:pPr>
  </w:style>
  <w:style w:type="paragraph" w:customStyle="1" w:styleId="TableParagraph">
    <w:name w:val="Table Paragraph"/>
    <w:basedOn w:val="Normal"/>
    <w:uiPriority w:val="1"/>
    <w:qFormat/>
    <w:rsid w:val="00C83AF8"/>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AF8"/>
    <w:rPr>
      <w:rFonts w:ascii="Proxima Nova Rg" w:eastAsia="Proxima Nova Rg" w:hAnsi="Proxima Nova Rg" w:cs="Proxima Nova Rg"/>
    </w:rPr>
  </w:style>
  <w:style w:type="paragraph" w:styleId="Heading1">
    <w:name w:val="heading 1"/>
    <w:basedOn w:val="Normal"/>
    <w:uiPriority w:val="1"/>
    <w:qFormat/>
    <w:rsid w:val="00C83AF8"/>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rsid w:val="00C83AF8"/>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3AF8"/>
    <w:rPr>
      <w:sz w:val="20"/>
      <w:szCs w:val="20"/>
    </w:rPr>
  </w:style>
  <w:style w:type="paragraph" w:styleId="ListParagraph">
    <w:name w:val="List Paragraph"/>
    <w:basedOn w:val="Normal"/>
    <w:uiPriority w:val="1"/>
    <w:qFormat/>
    <w:rsid w:val="00C83AF8"/>
    <w:pPr>
      <w:spacing w:line="240" w:lineRule="exact"/>
      <w:ind w:left="814" w:hanging="240"/>
    </w:pPr>
  </w:style>
  <w:style w:type="paragraph" w:customStyle="1" w:styleId="TableParagraph">
    <w:name w:val="Table Paragraph"/>
    <w:basedOn w:val="Normal"/>
    <w:uiPriority w:val="1"/>
    <w:qFormat/>
    <w:rsid w:val="00C83AF8"/>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van der Heide</dc:creator>
  <cp:lastModifiedBy>Donna Arquiett</cp:lastModifiedBy>
  <cp:revision>2</cp:revision>
  <cp:lastPrinted>2016-09-22T20:35:00Z</cp:lastPrinted>
  <dcterms:created xsi:type="dcterms:W3CDTF">2018-05-03T13:56:00Z</dcterms:created>
  <dcterms:modified xsi:type="dcterms:W3CDTF">2018-05-03T13:56:00Z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