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92" w:rsidRDefault="00E03192" w:rsidP="00E031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Town Board Meeting, May 21 2019</w:t>
      </w:r>
    </w:p>
    <w:p w:rsidR="00E03192" w:rsidRDefault="00E03192" w:rsidP="00E031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County of St. Lawrence, 94 Main St., Colton 13625</w:t>
      </w:r>
    </w:p>
    <w:p w:rsidR="00E03192" w:rsidRPr="00445EB0" w:rsidRDefault="00E03192" w:rsidP="00E03192">
      <w:pPr>
        <w:spacing w:line="240" w:lineRule="auto"/>
        <w:jc w:val="center"/>
        <w:rPr>
          <w:rFonts w:ascii="Times New Roman" w:hAnsi="Times New Roman" w:cs="Times New Roman"/>
          <w:sz w:val="16"/>
          <w:szCs w:val="16"/>
        </w:rPr>
      </w:pP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              Donna Arquiett,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Absent: Katheryn Hayes</w:t>
      </w:r>
    </w:p>
    <w:p w:rsidR="00E03192" w:rsidRPr="00445EB0" w:rsidRDefault="00E03192" w:rsidP="00E03192">
      <w:pPr>
        <w:spacing w:line="240" w:lineRule="auto"/>
        <w:rPr>
          <w:rFonts w:ascii="Times New Roman" w:hAnsi="Times New Roman" w:cs="Times New Roman"/>
          <w:sz w:val="16"/>
          <w:szCs w:val="16"/>
        </w:rPr>
      </w:pP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Supervisor Cayey opened the meeting with the Pledge of Allegiance at 10:00 a.m. as advertised.  </w:t>
      </w:r>
    </w:p>
    <w:p w:rsidR="00E03192" w:rsidRPr="00415634" w:rsidRDefault="00E03192" w:rsidP="00E03192">
      <w:pPr>
        <w:spacing w:line="240" w:lineRule="auto"/>
        <w:rPr>
          <w:rFonts w:ascii="Times New Roman" w:hAnsi="Times New Roman" w:cs="Times New Roman"/>
          <w:sz w:val="24"/>
          <w:szCs w:val="24"/>
        </w:rPr>
      </w:pP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Mr. Cayey stated the Special Meeting is called to address the highway garage roof bids and other business that has come forth.</w:t>
      </w:r>
    </w:p>
    <w:p w:rsidR="00E03192" w:rsidRDefault="00E03192" w:rsidP="00E03192">
      <w:pPr>
        <w:spacing w:line="240" w:lineRule="auto"/>
        <w:rPr>
          <w:rFonts w:ascii="Times New Roman" w:hAnsi="Times New Roman" w:cs="Times New Roman"/>
          <w:sz w:val="24"/>
          <w:szCs w:val="24"/>
        </w:rPr>
      </w:pPr>
    </w:p>
    <w:p w:rsidR="00FC43F1" w:rsidRDefault="00FC43F1" w:rsidP="00E03192">
      <w:pPr>
        <w:spacing w:line="240" w:lineRule="auto"/>
        <w:rPr>
          <w:rFonts w:ascii="Times New Roman" w:hAnsi="Times New Roman" w:cs="Times New Roman"/>
          <w:sz w:val="24"/>
          <w:szCs w:val="24"/>
        </w:rPr>
      </w:pPr>
      <w:r>
        <w:rPr>
          <w:rFonts w:ascii="Times New Roman" w:hAnsi="Times New Roman" w:cs="Times New Roman"/>
          <w:sz w:val="24"/>
          <w:szCs w:val="24"/>
        </w:rPr>
        <w:t>Mr. Cayey asked if the Board has reviewed the SEQR, bid tabulation and window installation plan. If so, a motion was requested.</w:t>
      </w:r>
    </w:p>
    <w:p w:rsidR="00FC43F1" w:rsidRPr="004D3514" w:rsidRDefault="00FC43F1" w:rsidP="00E03192">
      <w:pPr>
        <w:spacing w:line="240" w:lineRule="auto"/>
        <w:rPr>
          <w:rFonts w:ascii="Times New Roman" w:hAnsi="Times New Roman" w:cs="Times New Roman"/>
          <w:sz w:val="20"/>
          <w:szCs w:val="20"/>
        </w:rPr>
      </w:pPr>
    </w:p>
    <w:p w:rsidR="00FC43F1" w:rsidRDefault="00FC43F1"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 1</w:t>
      </w:r>
    </w:p>
    <w:p w:rsidR="00FC43F1" w:rsidRDefault="00FC43F1" w:rsidP="00E03192">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ADOPT SEQR </w:t>
      </w:r>
      <w:r w:rsidR="00436F9A">
        <w:rPr>
          <w:rFonts w:ascii="Times New Roman" w:hAnsi="Times New Roman" w:cs="Times New Roman"/>
          <w:b/>
          <w:sz w:val="24"/>
          <w:szCs w:val="24"/>
          <w:u w:val="single"/>
        </w:rPr>
        <w:t>RESOLUTION # 4-2019</w:t>
      </w:r>
    </w:p>
    <w:p w:rsidR="00120E97" w:rsidRDefault="00FC43F1"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adopt </w:t>
      </w:r>
      <w:r w:rsidR="00436F9A">
        <w:rPr>
          <w:rFonts w:ascii="Times New Roman" w:hAnsi="Times New Roman" w:cs="Times New Roman"/>
          <w:sz w:val="24"/>
          <w:szCs w:val="24"/>
        </w:rPr>
        <w:t>Resolution # 4-2019 as written below.</w:t>
      </w:r>
    </w:p>
    <w:p w:rsidR="00436F9A" w:rsidRDefault="00436F9A"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F5391B">
        <w:rPr>
          <w:rFonts w:ascii="Times New Roman" w:hAnsi="Times New Roman" w:cs="Times New Roman"/>
          <w:sz w:val="24"/>
          <w:szCs w:val="24"/>
        </w:rPr>
        <w:t>4   Hawley, Robert, Fisher-Davis, Cayey</w:t>
      </w:r>
    </w:p>
    <w:p w:rsidR="00F5391B" w:rsidRDefault="00F5391B" w:rsidP="00E0319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120E97" w:rsidRDefault="00F5391B"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84090" w:rsidRDefault="00D84090" w:rsidP="00120E97">
      <w:pPr>
        <w:spacing w:line="240" w:lineRule="auto"/>
        <w:jc w:val="center"/>
        <w:rPr>
          <w:rFonts w:ascii="Times New Roman" w:hAnsi="Times New Roman" w:cs="Times New Roman"/>
          <w:b/>
          <w:sz w:val="24"/>
          <w:szCs w:val="24"/>
        </w:rPr>
      </w:pPr>
    </w:p>
    <w:p w:rsidR="00120E97" w:rsidRPr="00F5391B" w:rsidRDefault="00120E97" w:rsidP="00120E97">
      <w:pPr>
        <w:spacing w:line="240" w:lineRule="auto"/>
        <w:jc w:val="center"/>
        <w:rPr>
          <w:rFonts w:ascii="Times New Roman" w:hAnsi="Times New Roman" w:cs="Times New Roman"/>
          <w:sz w:val="24"/>
          <w:szCs w:val="24"/>
          <w:u w:val="single"/>
        </w:rPr>
      </w:pPr>
      <w:r w:rsidRPr="00F5391B">
        <w:rPr>
          <w:rFonts w:ascii="Times New Roman" w:hAnsi="Times New Roman" w:cs="Times New Roman"/>
          <w:b/>
          <w:sz w:val="24"/>
          <w:szCs w:val="24"/>
        </w:rPr>
        <w:t>SEQR TYPE ll DETERMINATION</w:t>
      </w:r>
    </w:p>
    <w:p w:rsidR="00120E97" w:rsidRPr="00F5391B" w:rsidRDefault="00120E97" w:rsidP="00120E97">
      <w:pPr>
        <w:spacing w:line="240" w:lineRule="auto"/>
        <w:jc w:val="center"/>
        <w:rPr>
          <w:rFonts w:ascii="Times New Roman" w:hAnsi="Times New Roman" w:cs="Times New Roman"/>
          <w:sz w:val="24"/>
          <w:szCs w:val="24"/>
          <w:u w:val="single"/>
        </w:rPr>
      </w:pPr>
      <w:r w:rsidRPr="00F5391B">
        <w:rPr>
          <w:rFonts w:ascii="Times New Roman" w:hAnsi="Times New Roman" w:cs="Times New Roman"/>
          <w:sz w:val="24"/>
          <w:szCs w:val="24"/>
        </w:rPr>
        <w:t xml:space="preserve">Resolution </w:t>
      </w:r>
      <w:r w:rsidRPr="00F5391B">
        <w:rPr>
          <w:rFonts w:ascii="Times New Roman" w:hAnsi="Times New Roman" w:cs="Times New Roman"/>
          <w:sz w:val="24"/>
          <w:szCs w:val="24"/>
          <w:u w:val="single"/>
        </w:rPr>
        <w:t xml:space="preserve"> # 4 - 2019</w:t>
      </w:r>
    </w:p>
    <w:p w:rsidR="00F5391B" w:rsidRDefault="00F5391B" w:rsidP="00F5391B">
      <w:pPr>
        <w:spacing w:line="240" w:lineRule="auto"/>
        <w:rPr>
          <w:rFonts w:ascii="Times New Roman" w:hAnsi="Times New Roman" w:cs="Times New Roman"/>
          <w:b/>
          <w:sz w:val="24"/>
          <w:szCs w:val="24"/>
        </w:rPr>
      </w:pPr>
    </w:p>
    <w:p w:rsidR="00120E97" w:rsidRPr="00F5391B" w:rsidRDefault="00120E97" w:rsidP="00F5391B">
      <w:pPr>
        <w:spacing w:line="240" w:lineRule="auto"/>
        <w:rPr>
          <w:rFonts w:ascii="Times New Roman" w:hAnsi="Times New Roman" w:cs="Times New Roman"/>
          <w:sz w:val="24"/>
          <w:szCs w:val="24"/>
        </w:rPr>
      </w:pPr>
      <w:r w:rsidRPr="00F5391B">
        <w:rPr>
          <w:rFonts w:ascii="Times New Roman" w:hAnsi="Times New Roman" w:cs="Times New Roman"/>
          <w:b/>
          <w:sz w:val="24"/>
          <w:szCs w:val="24"/>
        </w:rPr>
        <w:t>WHEREAS,</w:t>
      </w:r>
      <w:r w:rsidRPr="00F5391B">
        <w:rPr>
          <w:rFonts w:ascii="Times New Roman" w:hAnsi="Times New Roman" w:cs="Times New Roman"/>
          <w:sz w:val="24"/>
          <w:szCs w:val="24"/>
        </w:rPr>
        <w:t xml:space="preserve"> a requirement of the agreement is to determine if the project is subject to a State Environmental Quality Review (SEQR), and </w:t>
      </w:r>
    </w:p>
    <w:p w:rsidR="00120E97" w:rsidRPr="00F5391B" w:rsidRDefault="00120E97" w:rsidP="00F5391B">
      <w:pPr>
        <w:spacing w:line="240" w:lineRule="auto"/>
        <w:rPr>
          <w:rFonts w:ascii="Times New Roman" w:hAnsi="Times New Roman" w:cs="Times New Roman"/>
          <w:color w:val="000000"/>
          <w:sz w:val="24"/>
          <w:szCs w:val="24"/>
          <w:shd w:val="clear" w:color="auto" w:fill="FFFFFF"/>
        </w:rPr>
      </w:pPr>
      <w:r w:rsidRPr="00F5391B">
        <w:rPr>
          <w:rFonts w:ascii="Times New Roman" w:hAnsi="Times New Roman" w:cs="Times New Roman"/>
          <w:b/>
          <w:sz w:val="24"/>
          <w:szCs w:val="24"/>
        </w:rPr>
        <w:t>WHEREAS,</w:t>
      </w:r>
      <w:r w:rsidRPr="00F5391B">
        <w:rPr>
          <w:rFonts w:ascii="Times New Roman" w:hAnsi="Times New Roman" w:cs="Times New Roman"/>
          <w:sz w:val="24"/>
          <w:szCs w:val="24"/>
        </w:rPr>
        <w:t xml:space="preserve"> 6NYCRR Section 617.5 (title 6 of the NY Code of Rule and Regulations) under</w:t>
      </w:r>
      <w:r w:rsidR="00F5391B">
        <w:rPr>
          <w:rFonts w:ascii="Times New Roman" w:hAnsi="Times New Roman" w:cs="Times New Roman"/>
          <w:sz w:val="24"/>
          <w:szCs w:val="24"/>
        </w:rPr>
        <w:t xml:space="preserve"> </w:t>
      </w:r>
      <w:r w:rsidRPr="00F5391B">
        <w:rPr>
          <w:rFonts w:ascii="Times New Roman" w:hAnsi="Times New Roman" w:cs="Times New Roman"/>
          <w:sz w:val="24"/>
          <w:szCs w:val="24"/>
        </w:rPr>
        <w:t xml:space="preserve">the State Environmental Quality Review Act (SEQR) provides that certain actions identified in subdivision (c) </w:t>
      </w:r>
      <w:r w:rsidRPr="00F5391B">
        <w:rPr>
          <w:rFonts w:ascii="Times New Roman" w:hAnsi="Times New Roman" w:cs="Times New Roman"/>
          <w:color w:val="000000"/>
          <w:sz w:val="24"/>
          <w:szCs w:val="24"/>
          <w:shd w:val="clear" w:color="auto" w:fill="FFFFFF"/>
        </w:rPr>
        <w:t xml:space="preserve">(18) which constitutes the information collection including basic data collection and research, water quality and pollution studies, traffic counts, engineering studies, surveys, subsurface investigations and soils studies that do not commit the agency to undertake, fund or approve any Type I or Unlisted action; </w:t>
      </w:r>
    </w:p>
    <w:p w:rsidR="00120E97" w:rsidRPr="00F5391B" w:rsidRDefault="00120E97" w:rsidP="00F5391B">
      <w:pPr>
        <w:spacing w:line="240" w:lineRule="auto"/>
        <w:rPr>
          <w:rFonts w:ascii="Times New Roman" w:hAnsi="Times New Roman" w:cs="Times New Roman"/>
          <w:sz w:val="24"/>
          <w:szCs w:val="24"/>
        </w:rPr>
      </w:pPr>
      <w:r w:rsidRPr="00F5391B">
        <w:rPr>
          <w:rFonts w:ascii="Times New Roman" w:hAnsi="Times New Roman" w:cs="Times New Roman"/>
          <w:b/>
          <w:sz w:val="24"/>
          <w:szCs w:val="24"/>
        </w:rPr>
        <w:t>NOW THEREFORE, BE IT RESOLVED</w:t>
      </w:r>
      <w:r w:rsidRPr="00F5391B">
        <w:rPr>
          <w:rFonts w:ascii="Times New Roman" w:hAnsi="Times New Roman" w:cs="Times New Roman"/>
          <w:sz w:val="24"/>
          <w:szCs w:val="24"/>
        </w:rPr>
        <w:t xml:space="preserve"> that the Town of Colton hereby determines that </w:t>
      </w:r>
    </w:p>
    <w:p w:rsidR="00120E97" w:rsidRPr="00F5391B" w:rsidRDefault="00120E97" w:rsidP="00F5391B">
      <w:pPr>
        <w:spacing w:line="240" w:lineRule="auto"/>
        <w:rPr>
          <w:rFonts w:ascii="Times New Roman" w:hAnsi="Times New Roman" w:cs="Times New Roman"/>
          <w:sz w:val="24"/>
          <w:szCs w:val="24"/>
        </w:rPr>
      </w:pPr>
      <w:r w:rsidRPr="00F5391B">
        <w:rPr>
          <w:rFonts w:ascii="Times New Roman" w:hAnsi="Times New Roman" w:cs="Times New Roman"/>
          <w:sz w:val="24"/>
          <w:szCs w:val="24"/>
        </w:rPr>
        <w:t xml:space="preserve">the proposed Colton Highway Garage Roofing and Siding Project is a Type II action in accordance </w:t>
      </w:r>
    </w:p>
    <w:p w:rsidR="00120E97" w:rsidRPr="00F5391B" w:rsidRDefault="00120E97" w:rsidP="00F5391B">
      <w:pPr>
        <w:spacing w:line="240" w:lineRule="auto"/>
        <w:rPr>
          <w:rFonts w:ascii="Times New Roman" w:hAnsi="Times New Roman" w:cs="Times New Roman"/>
          <w:sz w:val="24"/>
          <w:szCs w:val="24"/>
        </w:rPr>
      </w:pPr>
      <w:r w:rsidRPr="00F5391B">
        <w:rPr>
          <w:rFonts w:ascii="Times New Roman" w:hAnsi="Times New Roman" w:cs="Times New Roman"/>
          <w:sz w:val="24"/>
          <w:szCs w:val="24"/>
        </w:rPr>
        <w:t xml:space="preserve">with 6NYCC Section 617.5 (c)(18) and is therefore not subject to review.     </w:t>
      </w:r>
    </w:p>
    <w:p w:rsidR="00120E97" w:rsidRPr="00FC43F1" w:rsidRDefault="00120E97" w:rsidP="00E03192">
      <w:pPr>
        <w:spacing w:line="240" w:lineRule="auto"/>
        <w:rPr>
          <w:rFonts w:ascii="Times New Roman" w:hAnsi="Times New Roman" w:cs="Times New Roman"/>
          <w:sz w:val="24"/>
          <w:szCs w:val="24"/>
        </w:rPr>
      </w:pPr>
    </w:p>
    <w:p w:rsidR="00E03192" w:rsidRPr="004D3514" w:rsidRDefault="00E03192" w:rsidP="00E03192">
      <w:pPr>
        <w:spacing w:line="240" w:lineRule="auto"/>
        <w:rPr>
          <w:rFonts w:ascii="Times New Roman" w:hAnsi="Times New Roman" w:cs="Times New Roman"/>
          <w:sz w:val="16"/>
          <w:szCs w:val="16"/>
        </w:rPr>
      </w:pPr>
    </w:p>
    <w:p w:rsidR="003E15B4" w:rsidRDefault="003E15B4" w:rsidP="003E15B4">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stated </w:t>
      </w:r>
      <w:r w:rsidR="00265014">
        <w:rPr>
          <w:rFonts w:ascii="Times New Roman" w:hAnsi="Times New Roman" w:cs="Times New Roman"/>
          <w:sz w:val="24"/>
          <w:szCs w:val="24"/>
        </w:rPr>
        <w:t xml:space="preserve">that </w:t>
      </w:r>
      <w:r>
        <w:rPr>
          <w:rFonts w:ascii="Times New Roman" w:hAnsi="Times New Roman" w:cs="Times New Roman"/>
          <w:sz w:val="24"/>
          <w:szCs w:val="24"/>
        </w:rPr>
        <w:t xml:space="preserve">with the </w:t>
      </w:r>
      <w:r w:rsidR="00904752">
        <w:rPr>
          <w:rFonts w:ascii="Times New Roman" w:hAnsi="Times New Roman" w:cs="Times New Roman"/>
          <w:sz w:val="24"/>
          <w:szCs w:val="24"/>
        </w:rPr>
        <w:t>improvements to the highway garage we need to create a couple new accounts. A5132.20 Garage Capital Improvements, $140,000 will be transferred from Fund Balance. A5132.22 will be dedicated to the Salt Barn</w:t>
      </w:r>
    </w:p>
    <w:p w:rsidR="00904752" w:rsidRDefault="00904752" w:rsidP="003E15B4">
      <w:pPr>
        <w:spacing w:line="240" w:lineRule="auto"/>
        <w:rPr>
          <w:rFonts w:ascii="Times New Roman" w:hAnsi="Times New Roman" w:cs="Times New Roman"/>
          <w:sz w:val="24"/>
          <w:szCs w:val="24"/>
        </w:rPr>
      </w:pPr>
    </w:p>
    <w:p w:rsidR="00D84090" w:rsidRDefault="00D84090" w:rsidP="003E15B4">
      <w:pPr>
        <w:spacing w:line="240" w:lineRule="auto"/>
        <w:rPr>
          <w:rFonts w:ascii="Times New Roman" w:hAnsi="Times New Roman" w:cs="Times New Roman"/>
          <w:sz w:val="24"/>
          <w:szCs w:val="24"/>
        </w:rPr>
      </w:pPr>
    </w:p>
    <w:p w:rsidR="00904752" w:rsidRDefault="00904752" w:rsidP="003E15B4">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904752" w:rsidRDefault="00904752" w:rsidP="003E15B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CREATION OF NEW ACCOUNTS AND TRANSFER OF FUNDS</w:t>
      </w:r>
    </w:p>
    <w:p w:rsidR="00904752" w:rsidRDefault="00904752" w:rsidP="003E15B4">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create A5132.20 and A5132.22 for Highway Garage Improvements and the Fund Balance Transfer of $140,000.</w:t>
      </w:r>
    </w:p>
    <w:p w:rsidR="00904752" w:rsidRDefault="00904752" w:rsidP="00904752">
      <w:pPr>
        <w:spacing w:line="240" w:lineRule="auto"/>
        <w:rPr>
          <w:rFonts w:ascii="Times New Roman" w:hAnsi="Times New Roman" w:cs="Times New Roman"/>
          <w:sz w:val="24"/>
          <w:szCs w:val="24"/>
        </w:rPr>
      </w:pPr>
      <w:r>
        <w:rPr>
          <w:rFonts w:ascii="Times New Roman" w:hAnsi="Times New Roman" w:cs="Times New Roman"/>
          <w:sz w:val="24"/>
          <w:szCs w:val="24"/>
        </w:rPr>
        <w:t>Ayes   4   Hawley, Robert, Fisher-Davis, Cayey</w:t>
      </w:r>
    </w:p>
    <w:p w:rsidR="00904752" w:rsidRDefault="00904752" w:rsidP="0090475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904752" w:rsidRDefault="00904752" w:rsidP="0090475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904752" w:rsidRDefault="00904752" w:rsidP="00904752">
      <w:pPr>
        <w:spacing w:line="240" w:lineRule="auto"/>
        <w:rPr>
          <w:rFonts w:ascii="Times New Roman" w:hAnsi="Times New Roman" w:cs="Times New Roman"/>
          <w:sz w:val="24"/>
          <w:szCs w:val="24"/>
        </w:rPr>
      </w:pPr>
    </w:p>
    <w:p w:rsidR="00D84090" w:rsidRDefault="00D84090" w:rsidP="004D3514">
      <w:pPr>
        <w:spacing w:line="240" w:lineRule="auto"/>
        <w:rPr>
          <w:rFonts w:ascii="Times New Roman" w:hAnsi="Times New Roman" w:cs="Times New Roman"/>
          <w:sz w:val="24"/>
          <w:szCs w:val="24"/>
        </w:rPr>
      </w:pPr>
    </w:p>
    <w:p w:rsidR="004D3514" w:rsidRDefault="004D3514" w:rsidP="004D3514">
      <w:pPr>
        <w:spacing w:line="240" w:lineRule="auto"/>
        <w:rPr>
          <w:rFonts w:ascii="Times New Roman" w:hAnsi="Times New Roman" w:cs="Times New Roman"/>
          <w:sz w:val="24"/>
          <w:szCs w:val="24"/>
        </w:rPr>
      </w:pPr>
      <w:r>
        <w:rPr>
          <w:rFonts w:ascii="Times New Roman" w:hAnsi="Times New Roman" w:cs="Times New Roman"/>
          <w:sz w:val="24"/>
          <w:szCs w:val="24"/>
        </w:rPr>
        <w:t>The Board held a short discussion regarding Sands Bro. low bid and a project they had done at the school. Town Engineer Jeffrey Tubilino will check into the references and provide recommendation.</w:t>
      </w:r>
    </w:p>
    <w:p w:rsidR="00D84090" w:rsidRDefault="00D84090" w:rsidP="00D84090">
      <w:pPr>
        <w:spacing w:line="240" w:lineRule="auto"/>
        <w:rPr>
          <w:rFonts w:ascii="Times New Roman" w:hAnsi="Times New Roman" w:cs="Times New Roman"/>
          <w:sz w:val="24"/>
          <w:szCs w:val="24"/>
        </w:rPr>
      </w:pPr>
      <w:r>
        <w:rPr>
          <w:rFonts w:ascii="Times New Roman" w:hAnsi="Times New Roman" w:cs="Times New Roman"/>
          <w:sz w:val="24"/>
          <w:szCs w:val="24"/>
        </w:rPr>
        <w:t xml:space="preserve">Recap </w:t>
      </w:r>
      <w:r w:rsidR="00265014">
        <w:rPr>
          <w:rFonts w:ascii="Times New Roman" w:hAnsi="Times New Roman" w:cs="Times New Roman"/>
          <w:sz w:val="24"/>
          <w:szCs w:val="24"/>
        </w:rPr>
        <w:t>of Highway</w:t>
      </w:r>
      <w:r>
        <w:rPr>
          <w:rFonts w:ascii="Times New Roman" w:hAnsi="Times New Roman" w:cs="Times New Roman"/>
          <w:sz w:val="24"/>
          <w:szCs w:val="24"/>
        </w:rPr>
        <w:t xml:space="preserve"> Garage bids:</w:t>
      </w:r>
    </w:p>
    <w:p w:rsidR="00D84090" w:rsidRDefault="00D84090" w:rsidP="00D8409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Whitton’s  </w:t>
      </w:r>
      <w:r>
        <w:rPr>
          <w:rFonts w:ascii="Times New Roman" w:hAnsi="Times New Roman" w:cs="Times New Roman"/>
          <w:sz w:val="24"/>
          <w:szCs w:val="24"/>
        </w:rPr>
        <w:tab/>
        <w:t>$205,300</w:t>
      </w:r>
    </w:p>
    <w:p w:rsidR="00D84090" w:rsidRDefault="00D84090" w:rsidP="00D8409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Sands</w:t>
      </w:r>
      <w:r>
        <w:rPr>
          <w:rFonts w:ascii="Times New Roman" w:hAnsi="Times New Roman" w:cs="Times New Roman"/>
          <w:sz w:val="24"/>
          <w:szCs w:val="24"/>
        </w:rPr>
        <w:tab/>
      </w:r>
      <w:r>
        <w:rPr>
          <w:rFonts w:ascii="Times New Roman" w:hAnsi="Times New Roman" w:cs="Times New Roman"/>
          <w:sz w:val="24"/>
          <w:szCs w:val="24"/>
        </w:rPr>
        <w:tab/>
        <w:t xml:space="preserve"> 136,000</w:t>
      </w:r>
    </w:p>
    <w:p w:rsidR="00D84090" w:rsidRDefault="00D84090" w:rsidP="00D8409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Continental</w:t>
      </w:r>
      <w:r>
        <w:rPr>
          <w:rFonts w:ascii="Times New Roman" w:hAnsi="Times New Roman" w:cs="Times New Roman"/>
          <w:sz w:val="24"/>
          <w:szCs w:val="24"/>
        </w:rPr>
        <w:tab/>
        <w:t xml:space="preserve"> 171,238</w:t>
      </w:r>
    </w:p>
    <w:p w:rsidR="00D84090" w:rsidRDefault="00D84090" w:rsidP="004D3514">
      <w:pPr>
        <w:spacing w:line="240" w:lineRule="auto"/>
        <w:rPr>
          <w:rFonts w:ascii="Times New Roman" w:hAnsi="Times New Roman" w:cs="Times New Roman"/>
          <w:sz w:val="24"/>
          <w:szCs w:val="24"/>
        </w:rPr>
      </w:pPr>
    </w:p>
    <w:p w:rsidR="00904752" w:rsidRDefault="00904752" w:rsidP="00904752">
      <w:pPr>
        <w:spacing w:line="240" w:lineRule="auto"/>
        <w:rPr>
          <w:rFonts w:ascii="Times New Roman" w:hAnsi="Times New Roman" w:cs="Times New Roman"/>
          <w:sz w:val="24"/>
          <w:szCs w:val="24"/>
        </w:rPr>
      </w:pPr>
      <w:r>
        <w:rPr>
          <w:rFonts w:ascii="Times New Roman" w:hAnsi="Times New Roman" w:cs="Times New Roman"/>
          <w:sz w:val="24"/>
          <w:szCs w:val="24"/>
        </w:rPr>
        <w:t>Motion # 3</w:t>
      </w:r>
    </w:p>
    <w:p w:rsidR="00904752" w:rsidRPr="00904752" w:rsidRDefault="00904752" w:rsidP="00904752">
      <w:pPr>
        <w:spacing w:line="240" w:lineRule="auto"/>
        <w:rPr>
          <w:rFonts w:ascii="Times New Roman" w:hAnsi="Times New Roman" w:cs="Times New Roman"/>
          <w:sz w:val="24"/>
          <w:szCs w:val="24"/>
        </w:rPr>
      </w:pPr>
      <w:r>
        <w:rPr>
          <w:rFonts w:ascii="Times New Roman" w:hAnsi="Times New Roman" w:cs="Times New Roman"/>
          <w:b/>
          <w:sz w:val="24"/>
          <w:szCs w:val="24"/>
          <w:u w:val="single"/>
        </w:rPr>
        <w:t>AWARD HIGHWAY GARAGE ROOF BID</w:t>
      </w:r>
    </w:p>
    <w:p w:rsidR="003E15B4" w:rsidRDefault="006F09CF" w:rsidP="003E15B4">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 Robert to </w:t>
      </w:r>
      <w:r w:rsidR="00DD5827">
        <w:rPr>
          <w:rFonts w:ascii="Times New Roman" w:hAnsi="Times New Roman" w:cs="Times New Roman"/>
          <w:sz w:val="24"/>
          <w:szCs w:val="24"/>
        </w:rPr>
        <w:t xml:space="preserve">award </w:t>
      </w:r>
      <w:r w:rsidR="00397C7E">
        <w:rPr>
          <w:rFonts w:ascii="Times New Roman" w:hAnsi="Times New Roman" w:cs="Times New Roman"/>
          <w:sz w:val="24"/>
          <w:szCs w:val="24"/>
        </w:rPr>
        <w:t>the Highway Garage Roof and Siding bid to Sand</w:t>
      </w:r>
      <w:r w:rsidR="004D3514">
        <w:rPr>
          <w:rFonts w:ascii="Times New Roman" w:hAnsi="Times New Roman" w:cs="Times New Roman"/>
          <w:sz w:val="24"/>
          <w:szCs w:val="24"/>
        </w:rPr>
        <w:t xml:space="preserve">s Bro. Roofing Co. at $136,000, contingent on recommendation from Mr. Tubilino. </w:t>
      </w:r>
      <w:r w:rsidR="00397C7E">
        <w:rPr>
          <w:rFonts w:ascii="Times New Roman" w:hAnsi="Times New Roman" w:cs="Times New Roman"/>
          <w:sz w:val="24"/>
          <w:szCs w:val="24"/>
        </w:rPr>
        <w:t xml:space="preserve">The bid also includes installing windows the Town </w:t>
      </w:r>
      <w:r w:rsidR="004D3514">
        <w:rPr>
          <w:rFonts w:ascii="Times New Roman" w:hAnsi="Times New Roman" w:cs="Times New Roman"/>
          <w:sz w:val="24"/>
          <w:szCs w:val="24"/>
        </w:rPr>
        <w:t>will purchase</w:t>
      </w:r>
      <w:r w:rsidR="00397C7E">
        <w:rPr>
          <w:rFonts w:ascii="Times New Roman" w:hAnsi="Times New Roman" w:cs="Times New Roman"/>
          <w:sz w:val="24"/>
          <w:szCs w:val="24"/>
        </w:rPr>
        <w:t>.</w:t>
      </w:r>
    </w:p>
    <w:p w:rsidR="00127946" w:rsidRDefault="00127946" w:rsidP="00127946">
      <w:pPr>
        <w:spacing w:line="240" w:lineRule="auto"/>
        <w:rPr>
          <w:rFonts w:ascii="Times New Roman" w:hAnsi="Times New Roman" w:cs="Times New Roman"/>
          <w:sz w:val="24"/>
          <w:szCs w:val="24"/>
        </w:rPr>
      </w:pPr>
      <w:r>
        <w:rPr>
          <w:rFonts w:ascii="Times New Roman" w:hAnsi="Times New Roman" w:cs="Times New Roman"/>
          <w:sz w:val="24"/>
          <w:szCs w:val="24"/>
        </w:rPr>
        <w:t>Ayes   4   Hawley, Robert, Fisher-Davis, Cayey</w:t>
      </w:r>
    </w:p>
    <w:p w:rsidR="00127946" w:rsidRDefault="00127946" w:rsidP="00127946">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E15B4" w:rsidRDefault="00127946" w:rsidP="00127946">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844A3A" w:rsidRDefault="00844A3A" w:rsidP="00127946">
      <w:pPr>
        <w:spacing w:line="240" w:lineRule="auto"/>
        <w:rPr>
          <w:rFonts w:ascii="Times New Roman" w:hAnsi="Times New Roman" w:cs="Times New Roman"/>
          <w:sz w:val="24"/>
          <w:szCs w:val="24"/>
        </w:rPr>
      </w:pPr>
    </w:p>
    <w:p w:rsidR="00844A3A" w:rsidRDefault="00844A3A" w:rsidP="00844A3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603C5" w:rsidRDefault="00844A3A" w:rsidP="00844A3A">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Special Town Board Meeting, May 21 2019</w:t>
      </w:r>
    </w:p>
    <w:p w:rsidR="00844A3A" w:rsidRDefault="00844A3A" w:rsidP="003E15B4">
      <w:pPr>
        <w:spacing w:line="240" w:lineRule="auto"/>
        <w:rPr>
          <w:rFonts w:ascii="Times New Roman" w:hAnsi="Times New Roman" w:cs="Times New Roman"/>
          <w:sz w:val="24"/>
          <w:szCs w:val="24"/>
        </w:rPr>
      </w:pPr>
    </w:p>
    <w:p w:rsidR="00844A3A" w:rsidRDefault="00844A3A" w:rsidP="003E15B4">
      <w:pPr>
        <w:spacing w:line="240" w:lineRule="auto"/>
        <w:rPr>
          <w:rFonts w:ascii="Times New Roman" w:hAnsi="Times New Roman" w:cs="Times New Roman"/>
          <w:sz w:val="24"/>
          <w:szCs w:val="24"/>
        </w:rPr>
      </w:pPr>
    </w:p>
    <w:p w:rsidR="00E03192" w:rsidRDefault="00E03192" w:rsidP="003E15B4">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Board Members if they reviewed </w:t>
      </w:r>
      <w:r w:rsidR="003E15B4">
        <w:rPr>
          <w:rFonts w:ascii="Times New Roman" w:hAnsi="Times New Roman" w:cs="Times New Roman"/>
          <w:sz w:val="24"/>
          <w:szCs w:val="24"/>
        </w:rPr>
        <w:t>early bills</w:t>
      </w:r>
      <w:r>
        <w:rPr>
          <w:rFonts w:ascii="Times New Roman" w:hAnsi="Times New Roman" w:cs="Times New Roman"/>
          <w:sz w:val="24"/>
          <w:szCs w:val="24"/>
        </w:rPr>
        <w:t xml:space="preserve">, any comments or </w:t>
      </w:r>
      <w:r w:rsidR="003E15B4">
        <w:rPr>
          <w:rFonts w:ascii="Times New Roman" w:hAnsi="Times New Roman" w:cs="Times New Roman"/>
          <w:sz w:val="24"/>
          <w:szCs w:val="24"/>
        </w:rPr>
        <w:t>questions?</w:t>
      </w:r>
      <w:r>
        <w:rPr>
          <w:rFonts w:ascii="Times New Roman" w:hAnsi="Times New Roman" w:cs="Times New Roman"/>
          <w:sz w:val="24"/>
          <w:szCs w:val="24"/>
        </w:rPr>
        <w:t xml:space="preserve"> </w:t>
      </w:r>
    </w:p>
    <w:p w:rsidR="004D3514" w:rsidRDefault="004D3514" w:rsidP="003E15B4">
      <w:pPr>
        <w:spacing w:line="240" w:lineRule="auto"/>
        <w:rPr>
          <w:rFonts w:ascii="Times New Roman" w:hAnsi="Times New Roman" w:cs="Times New Roman"/>
          <w:sz w:val="24"/>
          <w:szCs w:val="24"/>
        </w:rPr>
      </w:pPr>
    </w:p>
    <w:p w:rsidR="004D3514" w:rsidRDefault="004D3514" w:rsidP="00E03192">
      <w:pPr>
        <w:spacing w:line="240" w:lineRule="auto"/>
        <w:rPr>
          <w:rFonts w:ascii="Times New Roman" w:hAnsi="Times New Roman" w:cs="Times New Roman"/>
          <w:sz w:val="24"/>
          <w:szCs w:val="24"/>
        </w:rPr>
      </w:pPr>
      <w:r>
        <w:rPr>
          <w:rFonts w:ascii="Times New Roman" w:hAnsi="Times New Roman" w:cs="Times New Roman"/>
          <w:sz w:val="24"/>
          <w:szCs w:val="24"/>
        </w:rPr>
        <w:t>The early bills include other bills since there were so many and some would have late fees attached if not included with the early bil</w:t>
      </w:r>
      <w:r w:rsidR="00844A3A">
        <w:rPr>
          <w:rFonts w:ascii="Times New Roman" w:hAnsi="Times New Roman" w:cs="Times New Roman"/>
          <w:sz w:val="24"/>
          <w:szCs w:val="24"/>
        </w:rPr>
        <w:t>l</w:t>
      </w:r>
      <w:r>
        <w:rPr>
          <w:rFonts w:ascii="Times New Roman" w:hAnsi="Times New Roman" w:cs="Times New Roman"/>
          <w:sz w:val="24"/>
          <w:szCs w:val="24"/>
        </w:rPr>
        <w:t>s.</w:t>
      </w:r>
    </w:p>
    <w:p w:rsidR="004D3514" w:rsidRDefault="004D3514" w:rsidP="00E03192">
      <w:pPr>
        <w:spacing w:line="240" w:lineRule="auto"/>
        <w:rPr>
          <w:rFonts w:ascii="Times New Roman" w:hAnsi="Times New Roman" w:cs="Times New Roman"/>
          <w:sz w:val="24"/>
          <w:szCs w:val="24"/>
        </w:rPr>
      </w:pP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4D3514">
        <w:rPr>
          <w:rFonts w:ascii="Times New Roman" w:hAnsi="Times New Roman" w:cs="Times New Roman"/>
          <w:sz w:val="24"/>
          <w:szCs w:val="24"/>
        </w:rPr>
        <w:t>4</w:t>
      </w:r>
    </w:p>
    <w:p w:rsidR="00E03192" w:rsidRDefault="00E03192" w:rsidP="00E0319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PAY </w:t>
      </w:r>
      <w:r w:rsidR="004D3514">
        <w:rPr>
          <w:rFonts w:ascii="Times New Roman" w:hAnsi="Times New Roman" w:cs="Times New Roman"/>
          <w:b/>
          <w:sz w:val="24"/>
          <w:szCs w:val="24"/>
          <w:u w:val="single"/>
        </w:rPr>
        <w:t xml:space="preserve">EARLY </w:t>
      </w:r>
      <w:r>
        <w:rPr>
          <w:rFonts w:ascii="Times New Roman" w:hAnsi="Times New Roman" w:cs="Times New Roman"/>
          <w:b/>
          <w:sz w:val="24"/>
          <w:szCs w:val="24"/>
          <w:u w:val="single"/>
        </w:rPr>
        <w:t xml:space="preserve">BILLS </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 Robert, seconded by Mrs. Fisher-Davis to pay </w:t>
      </w:r>
      <w:r w:rsidR="004D3514">
        <w:rPr>
          <w:rFonts w:ascii="Times New Roman" w:hAnsi="Times New Roman" w:cs="Times New Roman"/>
          <w:sz w:val="24"/>
          <w:szCs w:val="24"/>
        </w:rPr>
        <w:t>early bills.</w:t>
      </w:r>
      <w:r>
        <w:rPr>
          <w:rFonts w:ascii="Times New Roman" w:hAnsi="Times New Roman" w:cs="Times New Roman"/>
          <w:sz w:val="24"/>
          <w:szCs w:val="24"/>
        </w:rPr>
        <w:t xml:space="preserve"> </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03192" w:rsidRDefault="00E03192"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03192" w:rsidRDefault="00E03192"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4D3514" w:rsidRDefault="004D3514"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4D3514" w:rsidRDefault="004D3514" w:rsidP="00E03192">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WINDOW PURCHASE FOR HIGHWAY GARAGE</w:t>
      </w:r>
    </w:p>
    <w:p w:rsidR="004D3514" w:rsidRDefault="004D3514" w:rsidP="00E03192">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seconded by Mrs. Hawley to approve purchase of windows for the highway garage since we can purchase them </w:t>
      </w:r>
      <w:r w:rsidR="00D84090">
        <w:rPr>
          <w:rFonts w:ascii="Times New Roman" w:hAnsi="Times New Roman" w:cs="Times New Roman"/>
          <w:sz w:val="24"/>
          <w:szCs w:val="24"/>
        </w:rPr>
        <w:t xml:space="preserve">for less. </w:t>
      </w:r>
    </w:p>
    <w:p w:rsidR="00D84090" w:rsidRDefault="00D84090" w:rsidP="00D84090">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D84090" w:rsidRDefault="00D84090" w:rsidP="00D84090">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D84090" w:rsidRDefault="00D84090" w:rsidP="00D84090">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D84090" w:rsidRDefault="00D84090" w:rsidP="00E03192">
      <w:pPr>
        <w:spacing w:line="240" w:lineRule="auto"/>
        <w:rPr>
          <w:rFonts w:ascii="Times New Roman" w:hAnsi="Times New Roman" w:cs="Times New Roman"/>
          <w:sz w:val="24"/>
          <w:szCs w:val="24"/>
        </w:rPr>
      </w:pPr>
    </w:p>
    <w:p w:rsidR="00D84090" w:rsidRDefault="00D84090"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adjourn.</w:t>
      </w:r>
    </w:p>
    <w:p w:rsidR="00844A3A" w:rsidRDefault="00844A3A" w:rsidP="00844A3A">
      <w:pPr>
        <w:spacing w:line="240" w:lineRule="auto"/>
        <w:rPr>
          <w:rFonts w:ascii="Times New Roman" w:hAnsi="Times New Roman" w:cs="Times New Roman"/>
          <w:sz w:val="24"/>
          <w:szCs w:val="24"/>
        </w:rPr>
      </w:pPr>
      <w:r>
        <w:rPr>
          <w:rFonts w:ascii="Times New Roman" w:hAnsi="Times New Roman" w:cs="Times New Roman"/>
          <w:sz w:val="24"/>
          <w:szCs w:val="24"/>
        </w:rPr>
        <w:t>Ayes   4   Fisher-Davis, Robert, Hayes, Hawley</w:t>
      </w:r>
    </w:p>
    <w:p w:rsidR="00844A3A" w:rsidRDefault="00844A3A" w:rsidP="00844A3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 xml:space="preserve">, 10:20 a.m. </w:t>
      </w: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844A3A" w:rsidRDefault="00844A3A" w:rsidP="00E0319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Arquiett, Town Clerk</w:t>
      </w: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844A3A" w:rsidRDefault="00844A3A" w:rsidP="00E03192">
      <w:pPr>
        <w:spacing w:line="240" w:lineRule="auto"/>
        <w:rPr>
          <w:rFonts w:ascii="Times New Roman" w:hAnsi="Times New Roman" w:cs="Times New Roman"/>
          <w:sz w:val="24"/>
          <w:szCs w:val="24"/>
        </w:rPr>
      </w:pPr>
    </w:p>
    <w:p w:rsidR="004D3514" w:rsidRDefault="00844A3A" w:rsidP="0026501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p>
    <w:sectPr w:rsidR="004D3514"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0887"/>
    <w:multiLevelType w:val="hybridMultilevel"/>
    <w:tmpl w:val="950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92"/>
    <w:rsid w:val="0002480C"/>
    <w:rsid w:val="00120E97"/>
    <w:rsid w:val="00127946"/>
    <w:rsid w:val="00265014"/>
    <w:rsid w:val="00397C7E"/>
    <w:rsid w:val="003E15B4"/>
    <w:rsid w:val="00436F9A"/>
    <w:rsid w:val="004C57E6"/>
    <w:rsid w:val="004D3514"/>
    <w:rsid w:val="006F09CF"/>
    <w:rsid w:val="00844A3A"/>
    <w:rsid w:val="008D5B66"/>
    <w:rsid w:val="008E1305"/>
    <w:rsid w:val="00904752"/>
    <w:rsid w:val="00A603C5"/>
    <w:rsid w:val="00D84090"/>
    <w:rsid w:val="00DD5827"/>
    <w:rsid w:val="00E03192"/>
    <w:rsid w:val="00F5391B"/>
    <w:rsid w:val="00FC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0AD9"/>
  <w15:chartTrackingRefBased/>
  <w15:docId w15:val="{54C00F96-7A27-4A9F-9882-558055DC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2019-06-24T16:18:00Z</dcterms:created>
  <dcterms:modified xsi:type="dcterms:W3CDTF">2019-06-24T16:57:00Z</dcterms:modified>
</cp:coreProperties>
</file>